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5D25" w:rsidRDefault="00425D25" w:rsidP="00D905FE">
      <w:pPr>
        <w:autoSpaceDE w:val="0"/>
        <w:autoSpaceDN w:val="0"/>
        <w:adjustRightInd w:val="0"/>
        <w:ind w:left="2160" w:firstLine="720"/>
        <w:jc w:val="center"/>
        <w:outlineLvl w:val="0"/>
        <w:rPr>
          <w:rFonts w:ascii="Georgia" w:eastAsia="SimSun" w:hAnsi="Georgia"/>
          <w:b/>
          <w:bCs/>
          <w:i/>
          <w:iCs/>
          <w:color w:val="000000"/>
          <w:lang w:eastAsia="zh-CN"/>
        </w:rPr>
      </w:pPr>
    </w:p>
    <w:p w:rsidR="00425D25" w:rsidRPr="00811E3C" w:rsidRDefault="00425D25" w:rsidP="00D905FE">
      <w:pPr>
        <w:widowControl w:val="0"/>
        <w:numPr>
          <w:ilvl w:val="0"/>
          <w:numId w:val="1"/>
        </w:numPr>
        <w:autoSpaceDE w:val="0"/>
        <w:autoSpaceDN w:val="0"/>
        <w:adjustRightInd w:val="0"/>
        <w:ind w:left="2160" w:firstLine="720"/>
        <w:jc w:val="center"/>
        <w:outlineLvl w:val="0"/>
        <w:rPr>
          <w:rFonts w:ascii="Arial" w:hAnsi="Arial" w:cs="Arial"/>
          <w:b/>
          <w:bCs/>
          <w:sz w:val="32"/>
          <w:szCs w:val="32"/>
        </w:rPr>
      </w:pPr>
    </w:p>
    <w:p w:rsidR="00425D25" w:rsidRPr="0071733F" w:rsidRDefault="00884A18" w:rsidP="0071733F">
      <w:pPr>
        <w:widowControl w:val="0"/>
        <w:autoSpaceDE w:val="0"/>
        <w:autoSpaceDN w:val="0"/>
        <w:adjustRightInd w:val="0"/>
        <w:ind w:left="2160"/>
        <w:outlineLvl w:val="0"/>
        <w:rPr>
          <w:rFonts w:ascii="Arial" w:hAnsi="Arial" w:cs="Arial"/>
          <w:b/>
          <w:bCs/>
          <w:sz w:val="32"/>
          <w:szCs w:val="32"/>
        </w:rPr>
      </w:pPr>
      <w:r>
        <w:rPr>
          <w:rFonts w:ascii="Arial" w:hAnsi="Arial" w:cs="Arial"/>
          <w:b/>
          <w:bCs/>
          <w:noProof/>
          <w:sz w:val="32"/>
          <w:szCs w:val="32"/>
        </w:rPr>
        <w:drawing>
          <wp:inline distT="0" distB="0" distL="0" distR="0">
            <wp:extent cx="4432300" cy="4089400"/>
            <wp:effectExtent l="25400" t="0" r="0" b="0"/>
            <wp:docPr id="4" name="Picture 15" descr="de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b 2.jpg"/>
                    <pic:cNvPicPr>
                      <a:picLocks noChangeAspect="1" noChangeArrowheads="1"/>
                    </pic:cNvPicPr>
                  </pic:nvPicPr>
                  <pic:blipFill>
                    <a:blip r:embed="rId7"/>
                    <a:srcRect/>
                    <a:stretch>
                      <a:fillRect/>
                    </a:stretch>
                  </pic:blipFill>
                  <pic:spPr bwMode="auto">
                    <a:xfrm>
                      <a:off x="0" y="0"/>
                      <a:ext cx="4432300" cy="4089400"/>
                    </a:xfrm>
                    <a:prstGeom prst="rect">
                      <a:avLst/>
                    </a:prstGeom>
                    <a:noFill/>
                    <a:ln w="9525">
                      <a:noFill/>
                      <a:miter lim="800000"/>
                      <a:headEnd/>
                      <a:tailEnd/>
                    </a:ln>
                  </pic:spPr>
                </pic:pic>
              </a:graphicData>
            </a:graphic>
          </wp:inline>
        </w:drawing>
      </w:r>
    </w:p>
    <w:p w:rsidR="00425D25" w:rsidRPr="00811E3C" w:rsidRDefault="00425D25" w:rsidP="00D905FE">
      <w:pPr>
        <w:widowControl w:val="0"/>
        <w:numPr>
          <w:ilvl w:val="0"/>
          <w:numId w:val="1"/>
        </w:numPr>
        <w:autoSpaceDE w:val="0"/>
        <w:autoSpaceDN w:val="0"/>
        <w:adjustRightInd w:val="0"/>
        <w:ind w:left="2160" w:firstLine="720"/>
        <w:jc w:val="center"/>
        <w:outlineLvl w:val="0"/>
        <w:rPr>
          <w:rFonts w:ascii="Arial" w:hAnsi="Arial" w:cs="Arial"/>
          <w:b/>
          <w:bCs/>
          <w:sz w:val="32"/>
          <w:szCs w:val="32"/>
        </w:rPr>
      </w:pPr>
    </w:p>
    <w:p w:rsidR="00425D25" w:rsidRPr="007E04A3" w:rsidRDefault="00425D25" w:rsidP="007E04A3">
      <w:pPr>
        <w:widowControl w:val="0"/>
        <w:numPr>
          <w:ilvl w:val="0"/>
          <w:numId w:val="1"/>
        </w:numPr>
        <w:autoSpaceDE w:val="0"/>
        <w:autoSpaceDN w:val="0"/>
        <w:adjustRightInd w:val="0"/>
        <w:ind w:left="2160" w:firstLine="720"/>
        <w:jc w:val="center"/>
        <w:outlineLvl w:val="0"/>
        <w:rPr>
          <w:rFonts w:ascii="Arial" w:hAnsi="Arial" w:cs="Arial"/>
          <w:b/>
          <w:bCs/>
          <w:sz w:val="32"/>
          <w:szCs w:val="32"/>
        </w:rPr>
      </w:pPr>
    </w:p>
    <w:p w:rsidR="00425D25" w:rsidRDefault="00425D25" w:rsidP="001F3E64">
      <w:pPr>
        <w:widowControl w:val="0"/>
        <w:numPr>
          <w:ilvl w:val="0"/>
          <w:numId w:val="1"/>
        </w:numPr>
        <w:autoSpaceDE w:val="0"/>
        <w:autoSpaceDN w:val="0"/>
        <w:adjustRightInd w:val="0"/>
        <w:ind w:left="2160" w:firstLine="720"/>
        <w:jc w:val="center"/>
        <w:outlineLvl w:val="0"/>
        <w:rPr>
          <w:rFonts w:ascii="Arial" w:hAnsi="Arial" w:cs="Arial"/>
          <w:b/>
          <w:bCs/>
          <w:sz w:val="32"/>
          <w:szCs w:val="32"/>
        </w:rPr>
      </w:pPr>
    </w:p>
    <w:p w:rsidR="00AB5666" w:rsidRPr="00AB5666" w:rsidRDefault="00AB5666" w:rsidP="00AB5666">
      <w:pPr>
        <w:pStyle w:val="ListParagraph"/>
        <w:widowControl w:val="0"/>
        <w:numPr>
          <w:ilvl w:val="0"/>
          <w:numId w:val="1"/>
        </w:numPr>
        <w:autoSpaceDE w:val="0"/>
        <w:autoSpaceDN w:val="0"/>
        <w:adjustRightInd w:val="0"/>
        <w:spacing w:after="200" w:line="300" w:lineRule="atLeast"/>
        <w:rPr>
          <w:rFonts w:ascii="Arial" w:hAnsi="Arial" w:cs="Arial"/>
          <w:color w:val="808080"/>
          <w:sz w:val="26"/>
          <w:szCs w:val="26"/>
        </w:rPr>
      </w:pPr>
      <w:r w:rsidRPr="00AB5666">
        <w:rPr>
          <w:rFonts w:ascii="Arial" w:hAnsi="Arial" w:cs="Arial"/>
          <w:b/>
          <w:bCs/>
          <w:color w:val="808080"/>
          <w:sz w:val="22"/>
          <w:szCs w:val="32"/>
        </w:rPr>
        <w:t>“</w:t>
      </w:r>
      <w:r w:rsidRPr="00AB5666">
        <w:rPr>
          <w:rFonts w:ascii="Arial" w:hAnsi="Arial" w:cs="Arial"/>
          <w:sz w:val="22"/>
          <w:szCs w:val="28"/>
        </w:rPr>
        <w:t>“Thanks so much.  Your message of saying yes to change was bang on. You were awesome.”</w:t>
      </w:r>
      <w:r w:rsidRPr="00AB5666">
        <w:rPr>
          <w:rFonts w:ascii="Arial" w:hAnsi="Arial" w:cs="Arial"/>
          <w:sz w:val="28"/>
          <w:szCs w:val="28"/>
        </w:rPr>
        <w:t xml:space="preserve"> </w:t>
      </w:r>
      <w:r w:rsidRPr="00AB5666">
        <w:rPr>
          <w:rFonts w:ascii="Arial" w:hAnsi="Arial" w:cs="Arial"/>
          <w:b/>
          <w:bCs/>
          <w:i/>
          <w:iCs/>
        </w:rPr>
        <w:t xml:space="preserve">  Rochelle Coleman, BG Lead, Microsoft”</w:t>
      </w:r>
      <w:r w:rsidRPr="00AB5666">
        <w:rPr>
          <w:rFonts w:ascii="Arial" w:hAnsi="Arial" w:cs="Arial"/>
          <w:color w:val="808080"/>
          <w:sz w:val="26"/>
          <w:szCs w:val="26"/>
        </w:rPr>
        <w:t xml:space="preserve"> </w:t>
      </w:r>
    </w:p>
    <w:p w:rsidR="00425D25" w:rsidRDefault="00425D25" w:rsidP="001F3E64">
      <w:pPr>
        <w:widowControl w:val="0"/>
        <w:numPr>
          <w:ilvl w:val="0"/>
          <w:numId w:val="1"/>
        </w:numPr>
        <w:autoSpaceDE w:val="0"/>
        <w:autoSpaceDN w:val="0"/>
        <w:adjustRightInd w:val="0"/>
        <w:ind w:left="2160" w:firstLine="720"/>
        <w:jc w:val="center"/>
        <w:outlineLvl w:val="0"/>
        <w:rPr>
          <w:rFonts w:ascii="Arial" w:hAnsi="Arial" w:cs="Arial"/>
          <w:b/>
          <w:bCs/>
          <w:sz w:val="32"/>
          <w:szCs w:val="32"/>
        </w:rPr>
      </w:pPr>
    </w:p>
    <w:p w:rsidR="00CA3E7E" w:rsidRDefault="00CA3E7E" w:rsidP="00C85A67">
      <w:pPr>
        <w:pStyle w:val="Heading3"/>
        <w:spacing w:before="2" w:after="2"/>
        <w:rPr>
          <w:color w:val="auto"/>
          <w:sz w:val="28"/>
        </w:rPr>
      </w:pPr>
    </w:p>
    <w:p w:rsidR="00CA3E7E" w:rsidRDefault="00CA3E7E" w:rsidP="00C85A67">
      <w:pPr>
        <w:pStyle w:val="Heading3"/>
        <w:spacing w:before="2" w:after="2"/>
        <w:rPr>
          <w:color w:val="auto"/>
          <w:sz w:val="28"/>
        </w:rPr>
      </w:pPr>
    </w:p>
    <w:p w:rsidR="00E97082" w:rsidRDefault="00E97082" w:rsidP="00C85A67">
      <w:pPr>
        <w:pStyle w:val="Heading3"/>
        <w:spacing w:before="2" w:after="2"/>
        <w:rPr>
          <w:color w:val="auto"/>
          <w:sz w:val="28"/>
        </w:rPr>
      </w:pPr>
      <w:r>
        <w:rPr>
          <w:color w:val="auto"/>
          <w:sz w:val="28"/>
        </w:rPr>
        <w:t>Let me help you get your sense of humour back.</w:t>
      </w:r>
    </w:p>
    <w:p w:rsidR="00E97082" w:rsidRDefault="00E97082" w:rsidP="00C85A67">
      <w:pPr>
        <w:pStyle w:val="Heading3"/>
        <w:spacing w:before="2" w:after="2"/>
        <w:rPr>
          <w:color w:val="auto"/>
          <w:sz w:val="28"/>
        </w:rPr>
      </w:pPr>
    </w:p>
    <w:p w:rsidR="007279BD" w:rsidRDefault="007279BD" w:rsidP="00C85A67">
      <w:pPr>
        <w:pStyle w:val="Heading3"/>
        <w:spacing w:before="2" w:after="2"/>
        <w:rPr>
          <w:i/>
          <w:color w:val="auto"/>
          <w:sz w:val="28"/>
        </w:rPr>
      </w:pPr>
      <w:r>
        <w:rPr>
          <w:i/>
          <w:color w:val="auto"/>
          <w:sz w:val="28"/>
        </w:rPr>
        <w:t>BIO:</w:t>
      </w:r>
    </w:p>
    <w:p w:rsidR="00E97082" w:rsidRDefault="00E97082" w:rsidP="00C85A67">
      <w:pPr>
        <w:pStyle w:val="Heading3"/>
        <w:spacing w:before="2" w:after="2"/>
        <w:rPr>
          <w:i/>
          <w:color w:val="auto"/>
          <w:sz w:val="28"/>
        </w:rPr>
      </w:pPr>
    </w:p>
    <w:p w:rsidR="00C85A67" w:rsidRPr="00E97082" w:rsidRDefault="00C85A67" w:rsidP="00C85A67">
      <w:pPr>
        <w:pStyle w:val="Heading3"/>
        <w:spacing w:before="2" w:after="2"/>
        <w:rPr>
          <w:i/>
          <w:color w:val="auto"/>
          <w:sz w:val="28"/>
        </w:rPr>
      </w:pPr>
      <w:proofErr w:type="gramStart"/>
      <w:r w:rsidRPr="00E97082">
        <w:rPr>
          <w:i/>
          <w:color w:val="auto"/>
          <w:sz w:val="28"/>
        </w:rPr>
        <w:t>Whether on the </w:t>
      </w:r>
      <w:r w:rsidRPr="00E97082">
        <w:rPr>
          <w:rStyle w:val="Strong"/>
          <w:b/>
          <w:i/>
          <w:color w:val="auto"/>
          <w:sz w:val="28"/>
        </w:rPr>
        <w:t>page</w:t>
      </w:r>
      <w:r w:rsidRPr="00E97082">
        <w:rPr>
          <w:i/>
          <w:color w:val="auto"/>
          <w:sz w:val="28"/>
        </w:rPr>
        <w:t> or on the </w:t>
      </w:r>
      <w:r w:rsidRPr="00E97082">
        <w:rPr>
          <w:rStyle w:val="Strong"/>
          <w:b/>
          <w:i/>
          <w:color w:val="auto"/>
          <w:sz w:val="28"/>
        </w:rPr>
        <w:t>stage,</w:t>
      </w:r>
      <w:r w:rsidRPr="00E97082">
        <w:rPr>
          <w:i/>
          <w:color w:val="auto"/>
          <w:sz w:val="28"/>
        </w:rPr>
        <w:t> Deborah Kimmett is one funny lady.</w:t>
      </w:r>
      <w:proofErr w:type="gramEnd"/>
      <w:r w:rsidR="00CA3E7E" w:rsidRPr="00E97082">
        <w:rPr>
          <w:i/>
          <w:color w:val="auto"/>
          <w:sz w:val="28"/>
        </w:rPr>
        <w:t xml:space="preserve"> </w:t>
      </w:r>
      <w:r w:rsidRPr="00E97082">
        <w:rPr>
          <w:i/>
          <w:color w:val="auto"/>
          <w:sz w:val="28"/>
        </w:rPr>
        <w:t>A</w:t>
      </w:r>
      <w:r w:rsidR="00E97082">
        <w:rPr>
          <w:i/>
          <w:color w:val="auto"/>
          <w:sz w:val="28"/>
        </w:rPr>
        <w:t xml:space="preserve"> Huffington Post Blogger, </w:t>
      </w:r>
      <w:r w:rsidR="00E97082" w:rsidRPr="00E97082">
        <w:rPr>
          <w:i/>
          <w:color w:val="auto"/>
          <w:sz w:val="28"/>
        </w:rPr>
        <w:t>20</w:t>
      </w:r>
      <w:r w:rsidRPr="00E97082">
        <w:rPr>
          <w:i/>
          <w:color w:val="auto"/>
          <w:sz w:val="28"/>
        </w:rPr>
        <w:t xml:space="preserve">-year </w:t>
      </w:r>
      <w:r w:rsidR="00E97082" w:rsidRPr="00E97082">
        <w:rPr>
          <w:i/>
          <w:color w:val="auto"/>
          <w:sz w:val="28"/>
        </w:rPr>
        <w:t xml:space="preserve">performing </w:t>
      </w:r>
      <w:r w:rsidRPr="00E97082">
        <w:rPr>
          <w:i/>
          <w:color w:val="auto"/>
          <w:sz w:val="28"/>
        </w:rPr>
        <w:t xml:space="preserve">veteran of The Second City, a Governor General nominated writer, an accomplished performer on TV and radio </w:t>
      </w:r>
      <w:r w:rsidR="00E97082" w:rsidRPr="00E97082">
        <w:rPr>
          <w:i/>
          <w:color w:val="auto"/>
          <w:sz w:val="28"/>
        </w:rPr>
        <w:t>(CBC</w:t>
      </w:r>
      <w:r w:rsidRPr="00E97082">
        <w:rPr>
          <w:i/>
          <w:color w:val="auto"/>
          <w:sz w:val="28"/>
        </w:rPr>
        <w:t xml:space="preserve"> ‘s The Debaters</w:t>
      </w:r>
      <w:r w:rsidR="00E97082">
        <w:rPr>
          <w:i/>
          <w:color w:val="auto"/>
          <w:sz w:val="28"/>
        </w:rPr>
        <w:t>, Winnipeg Comedy Fest.</w:t>
      </w:r>
      <w:r w:rsidR="00E97082" w:rsidRPr="00E97082">
        <w:rPr>
          <w:i/>
          <w:color w:val="auto"/>
          <w:sz w:val="28"/>
        </w:rPr>
        <w:t>)</w:t>
      </w:r>
      <w:r w:rsidRPr="00E97082">
        <w:rPr>
          <w:i/>
          <w:color w:val="auto"/>
          <w:sz w:val="28"/>
        </w:rPr>
        <w:t xml:space="preserve"> and </w:t>
      </w:r>
      <w:r w:rsidRPr="00E97082">
        <w:rPr>
          <w:rStyle w:val="Strong"/>
          <w:i/>
          <w:color w:val="auto"/>
          <w:sz w:val="28"/>
        </w:rPr>
        <w:t>a dynamic motivational speaker</w:t>
      </w:r>
      <w:r w:rsidRPr="00E97082">
        <w:rPr>
          <w:i/>
          <w:color w:val="auto"/>
          <w:sz w:val="28"/>
        </w:rPr>
        <w:t xml:space="preserve"> at conferences and </w:t>
      </w:r>
      <w:r w:rsidR="00E97082" w:rsidRPr="00E97082">
        <w:rPr>
          <w:i/>
          <w:color w:val="auto"/>
          <w:sz w:val="28"/>
        </w:rPr>
        <w:t>universities across</w:t>
      </w:r>
      <w:r w:rsidRPr="00E97082">
        <w:rPr>
          <w:i/>
          <w:color w:val="auto"/>
          <w:sz w:val="28"/>
        </w:rPr>
        <w:t xml:space="preserve"> </w:t>
      </w:r>
      <w:r w:rsidR="00E97082">
        <w:rPr>
          <w:i/>
          <w:color w:val="auto"/>
          <w:sz w:val="28"/>
        </w:rPr>
        <w:t>North America</w:t>
      </w:r>
      <w:r w:rsidRPr="00E97082">
        <w:rPr>
          <w:i/>
          <w:color w:val="auto"/>
          <w:sz w:val="28"/>
        </w:rPr>
        <w:t xml:space="preserve"> this </w:t>
      </w:r>
      <w:r w:rsidR="00E97082" w:rsidRPr="00E97082">
        <w:rPr>
          <w:i/>
          <w:color w:val="auto"/>
          <w:sz w:val="28"/>
        </w:rPr>
        <w:t xml:space="preserve">energizing </w:t>
      </w:r>
      <w:r w:rsidR="007279BD">
        <w:rPr>
          <w:i/>
          <w:color w:val="auto"/>
          <w:sz w:val="28"/>
        </w:rPr>
        <w:t>humorist knows one thing; After you say yes, life gets interesting.</w:t>
      </w:r>
    </w:p>
    <w:p w:rsidR="00425D25" w:rsidRPr="001F3E64" w:rsidRDefault="00425D25" w:rsidP="00E97082">
      <w:pPr>
        <w:pStyle w:val="NormalWeb"/>
        <w:spacing w:before="2" w:after="2"/>
        <w:rPr>
          <w:rFonts w:ascii="Arial" w:hAnsi="Arial" w:cs="Arial"/>
          <w:b/>
          <w:bCs/>
          <w:sz w:val="32"/>
          <w:szCs w:val="32"/>
        </w:rPr>
      </w:pPr>
    </w:p>
    <w:p w:rsidR="00C85A67" w:rsidRDefault="00C85A67" w:rsidP="008A36FE">
      <w:pPr>
        <w:widowControl w:val="0"/>
        <w:autoSpaceDE w:val="0"/>
        <w:autoSpaceDN w:val="0"/>
        <w:adjustRightInd w:val="0"/>
        <w:spacing w:after="200"/>
        <w:rPr>
          <w:rFonts w:ascii="Arial" w:hAnsi="Arial" w:cs="Arial"/>
          <w:b/>
          <w:bCs/>
          <w:color w:val="808080"/>
          <w:sz w:val="32"/>
          <w:szCs w:val="32"/>
        </w:rPr>
      </w:pPr>
    </w:p>
    <w:p w:rsidR="00E97082" w:rsidRDefault="00425D25" w:rsidP="008A36FE">
      <w:pPr>
        <w:widowControl w:val="0"/>
        <w:autoSpaceDE w:val="0"/>
        <w:autoSpaceDN w:val="0"/>
        <w:adjustRightInd w:val="0"/>
        <w:spacing w:after="200"/>
        <w:rPr>
          <w:rFonts w:ascii="Arial" w:hAnsi="Arial" w:cs="Arial"/>
          <w:b/>
          <w:bCs/>
          <w:color w:val="808080"/>
          <w:sz w:val="32"/>
          <w:szCs w:val="32"/>
        </w:rPr>
      </w:pPr>
      <w:r w:rsidRPr="007E4EFF">
        <w:rPr>
          <w:rFonts w:ascii="Arial" w:hAnsi="Arial" w:cs="Arial"/>
          <w:b/>
          <w:bCs/>
          <w:color w:val="808080"/>
          <w:sz w:val="32"/>
          <w:szCs w:val="32"/>
        </w:rPr>
        <w:t xml:space="preserve">Presentation </w:t>
      </w:r>
      <w:r w:rsidR="00E97082">
        <w:rPr>
          <w:rFonts w:ascii="Arial" w:hAnsi="Arial" w:cs="Arial"/>
          <w:b/>
          <w:bCs/>
          <w:color w:val="808080"/>
          <w:sz w:val="32"/>
          <w:szCs w:val="32"/>
        </w:rPr>
        <w:t>Topics:</w:t>
      </w:r>
    </w:p>
    <w:p w:rsidR="00E97082" w:rsidRDefault="00E97082" w:rsidP="008A36FE">
      <w:pPr>
        <w:widowControl w:val="0"/>
        <w:autoSpaceDE w:val="0"/>
        <w:autoSpaceDN w:val="0"/>
        <w:adjustRightInd w:val="0"/>
        <w:spacing w:after="200"/>
        <w:rPr>
          <w:rFonts w:ascii="Arial" w:hAnsi="Arial" w:cs="Arial"/>
          <w:b/>
          <w:bCs/>
          <w:color w:val="808080"/>
          <w:sz w:val="32"/>
          <w:szCs w:val="32"/>
        </w:rPr>
      </w:pPr>
      <w:r>
        <w:rPr>
          <w:rFonts w:ascii="Arial" w:hAnsi="Arial" w:cs="Arial"/>
          <w:b/>
          <w:bCs/>
          <w:color w:val="808080"/>
          <w:sz w:val="32"/>
          <w:szCs w:val="32"/>
        </w:rPr>
        <w:t>Change, Creativity, Flexibility.</w:t>
      </w:r>
    </w:p>
    <w:p w:rsidR="00425D25" w:rsidRDefault="00425D25" w:rsidP="008A36FE">
      <w:pPr>
        <w:widowControl w:val="0"/>
        <w:autoSpaceDE w:val="0"/>
        <w:autoSpaceDN w:val="0"/>
        <w:adjustRightInd w:val="0"/>
        <w:spacing w:after="200"/>
        <w:rPr>
          <w:rFonts w:ascii="MS Gothic" w:eastAsia="MS Gothic" w:hAnsi="MS Gothic"/>
          <w:b/>
          <w:bCs/>
          <w:color w:val="808080"/>
          <w:sz w:val="32"/>
          <w:szCs w:val="32"/>
        </w:rPr>
      </w:pPr>
      <w:r w:rsidRPr="007E4EFF">
        <w:rPr>
          <w:rFonts w:ascii="Arial" w:hAnsi="Arial" w:cs="Arial"/>
          <w:b/>
          <w:bCs/>
          <w:color w:val="808080"/>
          <w:sz w:val="32"/>
          <w:szCs w:val="32"/>
        </w:rPr>
        <w:t xml:space="preserve">Titles: </w:t>
      </w:r>
      <w:r w:rsidRPr="007E4EFF">
        <w:rPr>
          <w:rFonts w:ascii="MS Gothic" w:eastAsia="MS Gothic" w:hAnsi="MS Gothic" w:cs="MS Gothic" w:hint="eastAsia"/>
          <w:b/>
          <w:bCs/>
          <w:color w:val="808080"/>
          <w:sz w:val="32"/>
          <w:szCs w:val="32"/>
        </w:rPr>
        <w:t> </w:t>
      </w:r>
    </w:p>
    <w:p w:rsidR="00E97082" w:rsidRDefault="00425D25" w:rsidP="008A36FE">
      <w:pPr>
        <w:widowControl w:val="0"/>
        <w:autoSpaceDE w:val="0"/>
        <w:autoSpaceDN w:val="0"/>
        <w:adjustRightInd w:val="0"/>
        <w:spacing w:after="200"/>
        <w:rPr>
          <w:rFonts w:ascii="Arial" w:hAnsi="Arial" w:cs="Arial"/>
        </w:rPr>
      </w:pPr>
      <w:r>
        <w:rPr>
          <w:rFonts w:ascii="Arial" w:hAnsi="Arial" w:cs="Arial"/>
          <w:b/>
          <w:bCs/>
          <w:color w:val="808080"/>
          <w:sz w:val="32"/>
          <w:szCs w:val="32"/>
        </w:rPr>
        <w:t>(</w:t>
      </w:r>
      <w:r>
        <w:rPr>
          <w:rFonts w:ascii="Arial" w:hAnsi="Arial" w:cs="Arial"/>
        </w:rPr>
        <w:t>Keynotes</w:t>
      </w:r>
      <w:r w:rsidRPr="0071733F">
        <w:rPr>
          <w:rFonts w:ascii="Arial" w:hAnsi="Arial" w:cs="Arial"/>
        </w:rPr>
        <w:t xml:space="preserve"> can be combined with c</w:t>
      </w:r>
      <w:r>
        <w:rPr>
          <w:rFonts w:ascii="Arial" w:hAnsi="Arial" w:cs="Arial"/>
        </w:rPr>
        <w:t>ompanion teambuilding workshops.)</w:t>
      </w:r>
    </w:p>
    <w:p w:rsidR="00E97082" w:rsidRDefault="00E97082" w:rsidP="008A36FE">
      <w:pPr>
        <w:widowControl w:val="0"/>
        <w:autoSpaceDE w:val="0"/>
        <w:autoSpaceDN w:val="0"/>
        <w:adjustRightInd w:val="0"/>
        <w:spacing w:after="200"/>
        <w:rPr>
          <w:rFonts w:ascii="Arial" w:hAnsi="Arial" w:cs="Arial"/>
        </w:rPr>
      </w:pPr>
    </w:p>
    <w:p w:rsidR="00E97082" w:rsidRDefault="00E97082" w:rsidP="008A36FE">
      <w:pPr>
        <w:widowControl w:val="0"/>
        <w:autoSpaceDE w:val="0"/>
        <w:autoSpaceDN w:val="0"/>
        <w:adjustRightInd w:val="0"/>
        <w:spacing w:after="200"/>
        <w:rPr>
          <w:rFonts w:ascii="Arial" w:hAnsi="Arial" w:cs="Arial"/>
        </w:rPr>
      </w:pPr>
      <w:r>
        <w:rPr>
          <w:rFonts w:ascii="Arial" w:hAnsi="Arial" w:cs="Arial"/>
        </w:rPr>
        <w:t xml:space="preserve">Say Yes to Move Forward </w:t>
      </w:r>
    </w:p>
    <w:p w:rsidR="00E97082" w:rsidRDefault="00E97082" w:rsidP="008A36FE">
      <w:pPr>
        <w:widowControl w:val="0"/>
        <w:autoSpaceDE w:val="0"/>
        <w:autoSpaceDN w:val="0"/>
        <w:adjustRightInd w:val="0"/>
        <w:spacing w:after="200"/>
        <w:rPr>
          <w:rFonts w:ascii="Arial" w:hAnsi="Arial" w:cs="Arial"/>
        </w:rPr>
      </w:pPr>
      <w:r>
        <w:rPr>
          <w:rFonts w:ascii="Arial" w:hAnsi="Arial" w:cs="Arial"/>
        </w:rPr>
        <w:t>Unlock the Creative Blocks-Brainstorming Ideas into Reality</w:t>
      </w:r>
    </w:p>
    <w:p w:rsidR="00E97082" w:rsidRDefault="00E97082" w:rsidP="008A36FE">
      <w:pPr>
        <w:widowControl w:val="0"/>
        <w:autoSpaceDE w:val="0"/>
        <w:autoSpaceDN w:val="0"/>
        <w:adjustRightInd w:val="0"/>
        <w:spacing w:after="200"/>
        <w:rPr>
          <w:rFonts w:ascii="Arial" w:hAnsi="Arial" w:cs="Arial"/>
        </w:rPr>
      </w:pPr>
      <w:r>
        <w:rPr>
          <w:rFonts w:ascii="Arial" w:hAnsi="Arial" w:cs="Arial"/>
        </w:rPr>
        <w:t>That Which Doesn’t Kill you Makes You Funnier.</w:t>
      </w:r>
    </w:p>
    <w:p w:rsidR="00E97082" w:rsidRDefault="00E97082" w:rsidP="008A36FE">
      <w:pPr>
        <w:widowControl w:val="0"/>
        <w:autoSpaceDE w:val="0"/>
        <w:autoSpaceDN w:val="0"/>
        <w:adjustRightInd w:val="0"/>
        <w:spacing w:after="200"/>
        <w:rPr>
          <w:rFonts w:ascii="Arial" w:hAnsi="Arial" w:cs="Arial"/>
        </w:rPr>
      </w:pPr>
    </w:p>
    <w:p w:rsidR="00E97082" w:rsidRDefault="00E97082" w:rsidP="00E97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Georgia"/>
          <w:color w:val="262626"/>
          <w:sz w:val="28"/>
          <w:szCs w:val="28"/>
        </w:rPr>
      </w:pPr>
    </w:p>
    <w:p w:rsidR="00E97082" w:rsidRDefault="00E97082" w:rsidP="00E97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SimSun" w:hAnsi="Georgia" w:cs="Georgia"/>
          <w:sz w:val="32"/>
          <w:szCs w:val="32"/>
          <w:lang w:eastAsia="zh-CN"/>
        </w:rPr>
      </w:pPr>
    </w:p>
    <w:p w:rsidR="00E97082" w:rsidRDefault="00E97082" w:rsidP="00E97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SimSun" w:hAnsi="Georgia" w:cs="Georgia"/>
          <w:sz w:val="32"/>
          <w:szCs w:val="32"/>
          <w:lang w:eastAsia="zh-CN"/>
        </w:rPr>
      </w:pPr>
    </w:p>
    <w:p w:rsidR="00E97082" w:rsidRDefault="00E97082" w:rsidP="00E97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eastAsia="SimSun" w:hAnsi="Georgia" w:cs="Georgia"/>
          <w:sz w:val="32"/>
          <w:szCs w:val="32"/>
          <w:lang w:eastAsia="zh-CN"/>
        </w:rPr>
      </w:pPr>
    </w:p>
    <w:p w:rsidR="00E97082" w:rsidRDefault="00E97082" w:rsidP="00E97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Georgia"/>
          <w:color w:val="262626"/>
          <w:sz w:val="28"/>
          <w:szCs w:val="28"/>
        </w:rPr>
      </w:pPr>
      <w:proofErr w:type="gramStart"/>
      <w:r>
        <w:rPr>
          <w:rFonts w:ascii="Georgia" w:eastAsia="SimSun" w:hAnsi="Georgia" w:cs="Georgia"/>
          <w:sz w:val="32"/>
          <w:szCs w:val="32"/>
          <w:lang w:eastAsia="zh-CN"/>
        </w:rPr>
        <w:t>CLIENTS THAT ASK HER BACK.</w:t>
      </w:r>
      <w:proofErr w:type="gramEnd"/>
    </w:p>
    <w:p w:rsidR="00E97082" w:rsidRDefault="00E97082" w:rsidP="00E97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Georgia"/>
          <w:color w:val="262626"/>
          <w:sz w:val="28"/>
          <w:szCs w:val="28"/>
        </w:rPr>
      </w:pPr>
    </w:p>
    <w:p w:rsidR="00E97082" w:rsidRDefault="00E97082" w:rsidP="00E97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Georgia"/>
          <w:color w:val="262626"/>
          <w:sz w:val="28"/>
          <w:szCs w:val="28"/>
        </w:rPr>
      </w:pPr>
      <w:r>
        <w:rPr>
          <w:rFonts w:ascii="Georgia" w:hAnsi="Georgia" w:cs="Georgia"/>
          <w:color w:val="262626"/>
          <w:sz w:val="28"/>
          <w:szCs w:val="28"/>
        </w:rPr>
        <w:t xml:space="preserve">Chamber of Commerce, Inspiration2Women, Kingston, Ladies Night Out, Pembroke, International Women’s Day, Mexico, Celebrating Women in the Military, Kingston, Health Canada, Department of Defense, Microsoft, Faculty of Medicine Queens University, City Wide Nursing Kingston, Ontario Long Term Care, </w:t>
      </w:r>
      <w:r w:rsidRPr="00A83800">
        <w:rPr>
          <w:rFonts w:ascii="Georgia" w:hAnsi="Georgia" w:cs="Georgia"/>
          <w:color w:val="262626"/>
          <w:sz w:val="28"/>
          <w:szCs w:val="28"/>
        </w:rPr>
        <w:t>RE/Max, IBM</w:t>
      </w:r>
      <w:r>
        <w:rPr>
          <w:rFonts w:ascii="Georgia" w:hAnsi="Georgia" w:cs="Georgia"/>
          <w:color w:val="262626"/>
          <w:sz w:val="28"/>
          <w:szCs w:val="28"/>
        </w:rPr>
        <w:t>, Ottawa Wellness Conference.</w:t>
      </w:r>
    </w:p>
    <w:p w:rsidR="007E04A3" w:rsidRDefault="007E04A3" w:rsidP="008A36FE">
      <w:pPr>
        <w:widowControl w:val="0"/>
        <w:autoSpaceDE w:val="0"/>
        <w:autoSpaceDN w:val="0"/>
        <w:adjustRightInd w:val="0"/>
        <w:spacing w:after="200"/>
        <w:rPr>
          <w:rFonts w:ascii="Arial" w:hAnsi="Arial" w:cs="Arial"/>
        </w:rPr>
      </w:pPr>
    </w:p>
    <w:p w:rsidR="00425D25" w:rsidRDefault="00425D25" w:rsidP="00D905FE">
      <w:pPr>
        <w:pStyle w:val="intro"/>
        <w:spacing w:before="0" w:beforeAutospacing="0" w:after="0" w:afterAutospacing="0" w:line="360" w:lineRule="auto"/>
        <w:rPr>
          <w:rFonts w:eastAsia="SimSun"/>
          <w:i/>
          <w:iCs/>
          <w:color w:val="E36C0A"/>
          <w:sz w:val="32"/>
          <w:szCs w:val="32"/>
          <w:u w:val="single"/>
          <w:lang w:eastAsia="zh-CN"/>
        </w:rPr>
      </w:pPr>
    </w:p>
    <w:p w:rsidR="005B0C3E" w:rsidRDefault="00425D25" w:rsidP="00D905FE">
      <w:pPr>
        <w:pStyle w:val="intro"/>
        <w:spacing w:before="0" w:beforeAutospacing="0" w:after="0" w:afterAutospacing="0" w:line="360" w:lineRule="auto"/>
        <w:rPr>
          <w:rFonts w:eastAsia="SimSun"/>
          <w:i/>
          <w:iCs/>
          <w:color w:val="E36C0A"/>
          <w:sz w:val="32"/>
          <w:szCs w:val="32"/>
          <w:u w:val="single"/>
          <w:lang w:eastAsia="zh-CN"/>
        </w:rPr>
      </w:pPr>
      <w:r w:rsidRPr="00D905FE">
        <w:rPr>
          <w:rFonts w:eastAsia="SimSun"/>
          <w:i/>
          <w:iCs/>
          <w:color w:val="E36C0A"/>
          <w:sz w:val="32"/>
          <w:szCs w:val="32"/>
          <w:u w:val="single"/>
          <w:lang w:eastAsia="zh-CN"/>
        </w:rPr>
        <w:t>RAVE REVIEWS</w:t>
      </w:r>
    </w:p>
    <w:p w:rsidR="003658BB" w:rsidRPr="003658BB" w:rsidRDefault="003658BB" w:rsidP="00D905FE">
      <w:pPr>
        <w:pStyle w:val="intro"/>
        <w:spacing w:before="0" w:beforeAutospacing="0" w:after="0" w:afterAutospacing="0" w:line="360" w:lineRule="auto"/>
        <w:rPr>
          <w:rFonts w:ascii="Calibri" w:hAnsi="Calibri"/>
          <w:sz w:val="28"/>
        </w:rPr>
      </w:pPr>
    </w:p>
    <w:p w:rsidR="003658BB" w:rsidRPr="003658BB" w:rsidRDefault="003658BB" w:rsidP="00D905FE">
      <w:pPr>
        <w:pStyle w:val="intro"/>
        <w:spacing w:before="0" w:beforeAutospacing="0" w:after="0" w:afterAutospacing="0" w:line="360" w:lineRule="auto"/>
        <w:rPr>
          <w:rFonts w:ascii="Arial" w:hAnsi="Arial"/>
          <w:b w:val="0"/>
          <w:sz w:val="28"/>
        </w:rPr>
      </w:pPr>
      <w:r w:rsidRPr="003658BB">
        <w:rPr>
          <w:rFonts w:ascii="Arial" w:hAnsi="Arial"/>
          <w:b w:val="0"/>
          <w:sz w:val="28"/>
        </w:rPr>
        <w:t>“</w:t>
      </w:r>
      <w:r>
        <w:rPr>
          <w:rFonts w:ascii="Arial" w:hAnsi="Arial"/>
          <w:b w:val="0"/>
          <w:sz w:val="28"/>
        </w:rPr>
        <w:t xml:space="preserve">Deborah </w:t>
      </w:r>
      <w:r w:rsidRPr="003658BB">
        <w:rPr>
          <w:rFonts w:ascii="Arial" w:hAnsi="Arial"/>
          <w:b w:val="0"/>
          <w:color w:val="000000" w:themeColor="text1"/>
          <w:sz w:val="28"/>
        </w:rPr>
        <w:t xml:space="preserve">thank you again for making such an incredible contribution to our </w:t>
      </w:r>
      <w:r w:rsidR="00116AC4">
        <w:rPr>
          <w:rFonts w:ascii="Arial" w:hAnsi="Arial"/>
          <w:b w:val="0"/>
          <w:color w:val="000000" w:themeColor="text1"/>
          <w:sz w:val="28"/>
        </w:rPr>
        <w:t xml:space="preserve">Inspiration2 Women </w:t>
      </w:r>
      <w:r w:rsidRPr="003658BB">
        <w:rPr>
          <w:rFonts w:ascii="Arial" w:hAnsi="Arial"/>
          <w:b w:val="0"/>
          <w:color w:val="000000" w:themeColor="text1"/>
          <w:sz w:val="28"/>
        </w:rPr>
        <w:t>event.  You</w:t>
      </w:r>
      <w:r>
        <w:rPr>
          <w:rFonts w:ascii="Arial" w:hAnsi="Arial"/>
          <w:b w:val="0"/>
          <w:color w:val="000000" w:themeColor="text1"/>
          <w:sz w:val="28"/>
        </w:rPr>
        <w:t xml:space="preserve">r wrap up session, especially </w:t>
      </w:r>
      <w:r w:rsidRPr="003658BB">
        <w:rPr>
          <w:rFonts w:ascii="Arial" w:hAnsi="Arial"/>
          <w:b w:val="0"/>
          <w:sz w:val="28"/>
        </w:rPr>
        <w:t xml:space="preserve">whipped everyone’s energy and excitement back up with </w:t>
      </w:r>
      <w:r>
        <w:rPr>
          <w:rFonts w:ascii="Arial" w:hAnsi="Arial"/>
          <w:b w:val="0"/>
          <w:sz w:val="28"/>
        </w:rPr>
        <w:t xml:space="preserve">your </w:t>
      </w:r>
      <w:r w:rsidRPr="003658BB">
        <w:rPr>
          <w:rFonts w:ascii="Arial" w:hAnsi="Arial"/>
          <w:b w:val="0"/>
          <w:sz w:val="28"/>
        </w:rPr>
        <w:t xml:space="preserve">humour and charm!  </w:t>
      </w:r>
    </w:p>
    <w:p w:rsidR="003658BB" w:rsidRPr="003658BB" w:rsidRDefault="003658BB" w:rsidP="003658BB">
      <w:pPr>
        <w:pStyle w:val="intro"/>
        <w:spacing w:before="0" w:beforeAutospacing="0" w:after="0" w:afterAutospacing="0" w:line="240" w:lineRule="auto"/>
        <w:rPr>
          <w:rFonts w:ascii="Arial" w:hAnsi="Arial"/>
          <w:sz w:val="28"/>
        </w:rPr>
      </w:pPr>
      <w:r w:rsidRPr="003658BB">
        <w:rPr>
          <w:rFonts w:ascii="Arial" w:hAnsi="Arial"/>
          <w:sz w:val="28"/>
        </w:rPr>
        <w:t>Matt Hutcheon, CEO</w:t>
      </w:r>
      <w:r w:rsidR="00116AC4" w:rsidRPr="003658BB">
        <w:rPr>
          <w:rFonts w:ascii="Arial" w:hAnsi="Arial"/>
          <w:sz w:val="28"/>
        </w:rPr>
        <w:t>, Chamber</w:t>
      </w:r>
      <w:r w:rsidRPr="003658BB">
        <w:rPr>
          <w:rFonts w:ascii="Arial" w:hAnsi="Arial"/>
          <w:sz w:val="28"/>
        </w:rPr>
        <w:t xml:space="preserve"> of Commerce, Inspiration2Women Event, Kingston, 2013.</w:t>
      </w:r>
    </w:p>
    <w:p w:rsidR="003658BB" w:rsidRDefault="003658BB" w:rsidP="00D905FE">
      <w:pPr>
        <w:pStyle w:val="intro"/>
        <w:spacing w:before="0" w:beforeAutospacing="0" w:after="0" w:afterAutospacing="0" w:line="360" w:lineRule="auto"/>
        <w:rPr>
          <w:rFonts w:ascii="Calibri" w:hAnsi="Calibri"/>
        </w:rPr>
      </w:pPr>
    </w:p>
    <w:p w:rsidR="003658BB" w:rsidRPr="003658BB" w:rsidRDefault="003658BB" w:rsidP="00116AC4">
      <w:pPr>
        <w:spacing w:after="240" w:line="360" w:lineRule="auto"/>
        <w:rPr>
          <w:rFonts w:ascii="Arial" w:hAnsi="Arial"/>
          <w:sz w:val="28"/>
        </w:rPr>
      </w:pPr>
      <w:r>
        <w:rPr>
          <w:rFonts w:ascii="Arial" w:hAnsi="Arial"/>
          <w:sz w:val="28"/>
        </w:rPr>
        <w:t>“</w:t>
      </w:r>
      <w:r w:rsidRPr="003658BB">
        <w:rPr>
          <w:rFonts w:ascii="Arial" w:hAnsi="Arial"/>
          <w:sz w:val="28"/>
        </w:rPr>
        <w:t xml:space="preserve">Your talk received great reviews.  As the </w:t>
      </w:r>
      <w:r w:rsidRPr="003658BB">
        <w:rPr>
          <w:rStyle w:val="il"/>
          <w:rFonts w:ascii="Arial" w:hAnsi="Arial"/>
          <w:sz w:val="28"/>
        </w:rPr>
        <w:t>organizer</w:t>
      </w:r>
      <w:r w:rsidRPr="003658BB">
        <w:rPr>
          <w:rFonts w:ascii="Arial" w:hAnsi="Arial"/>
          <w:sz w:val="28"/>
        </w:rPr>
        <w:t xml:space="preserve">, I couldn't have asked for more.  </w:t>
      </w:r>
      <w:r w:rsidR="00116AC4" w:rsidRPr="003658BB">
        <w:rPr>
          <w:rFonts w:ascii="Arial" w:hAnsi="Arial"/>
          <w:sz w:val="28"/>
        </w:rPr>
        <w:t>Your ability to make you laugh and cry within a moment</w:t>
      </w:r>
      <w:r w:rsidR="00116AC4">
        <w:rPr>
          <w:rFonts w:ascii="Arial" w:hAnsi="Arial"/>
          <w:sz w:val="28"/>
        </w:rPr>
        <w:t>-you left</w:t>
      </w:r>
      <w:r w:rsidR="00116AC4" w:rsidRPr="003658BB">
        <w:rPr>
          <w:rFonts w:ascii="Arial" w:hAnsi="Arial"/>
          <w:sz w:val="28"/>
        </w:rPr>
        <w:t xml:space="preserve"> </w:t>
      </w:r>
      <w:r w:rsidR="00116AC4">
        <w:rPr>
          <w:rFonts w:ascii="Arial" w:hAnsi="Arial"/>
          <w:sz w:val="28"/>
        </w:rPr>
        <w:t>everyone with</w:t>
      </w:r>
      <w:r w:rsidR="00116AC4" w:rsidRPr="003658BB">
        <w:rPr>
          <w:rFonts w:ascii="Arial" w:hAnsi="Arial"/>
          <w:sz w:val="28"/>
        </w:rPr>
        <w:t xml:space="preserve"> the feeling, </w:t>
      </w:r>
      <w:r w:rsidR="00116AC4">
        <w:rPr>
          <w:rFonts w:ascii="Arial" w:hAnsi="Arial"/>
          <w:sz w:val="28"/>
        </w:rPr>
        <w:t xml:space="preserve">that they can </w:t>
      </w:r>
      <w:r w:rsidR="00116AC4" w:rsidRPr="003658BB">
        <w:rPr>
          <w:rFonts w:ascii="Arial" w:hAnsi="Arial"/>
          <w:sz w:val="28"/>
        </w:rPr>
        <w:t>lit</w:t>
      </w:r>
      <w:r w:rsidR="00116AC4">
        <w:rPr>
          <w:rFonts w:ascii="Arial" w:hAnsi="Arial"/>
          <w:sz w:val="28"/>
        </w:rPr>
        <w:t xml:space="preserve">erally can get through anything.” </w:t>
      </w:r>
    </w:p>
    <w:p w:rsidR="005B0C3E" w:rsidRPr="003658BB" w:rsidRDefault="003658BB" w:rsidP="003658BB">
      <w:pPr>
        <w:spacing w:after="240"/>
        <w:rPr>
          <w:rFonts w:ascii="Arial" w:hAnsi="Arial"/>
          <w:b/>
          <w:sz w:val="28"/>
        </w:rPr>
      </w:pPr>
      <w:r w:rsidRPr="003658BB">
        <w:rPr>
          <w:rFonts w:ascii="Arial" w:hAnsi="Arial"/>
          <w:b/>
          <w:sz w:val="28"/>
        </w:rPr>
        <w:t>Janeen Halliwell, We Move Forward, International Women’s Day Conference, Mexico, 2013.</w:t>
      </w:r>
    </w:p>
    <w:p w:rsidR="00425D25" w:rsidRPr="00D905FE" w:rsidRDefault="00425D25" w:rsidP="00D905FE">
      <w:pPr>
        <w:pStyle w:val="intro"/>
        <w:spacing w:before="0" w:beforeAutospacing="0" w:after="0" w:afterAutospacing="0" w:line="360" w:lineRule="auto"/>
        <w:rPr>
          <w:rFonts w:eastAsia="SimSun"/>
          <w:i/>
          <w:iCs/>
          <w:color w:val="E36C0A"/>
          <w:sz w:val="32"/>
          <w:szCs w:val="32"/>
          <w:u w:val="single"/>
          <w:lang w:eastAsia="zh-CN"/>
        </w:rPr>
      </w:pPr>
    </w:p>
    <w:p w:rsidR="005B0C3E" w:rsidRDefault="005B0C3E" w:rsidP="004125B2">
      <w:pPr>
        <w:spacing w:after="200" w:line="340" w:lineRule="atLeast"/>
        <w:jc w:val="right"/>
        <w:rPr>
          <w:rFonts w:ascii="Arial" w:hAnsi="Arial" w:cs="Arial"/>
          <w:b/>
          <w:bCs/>
          <w:i/>
          <w:iCs/>
          <w:sz w:val="26"/>
          <w:szCs w:val="26"/>
        </w:rPr>
      </w:pPr>
    </w:p>
    <w:p w:rsidR="00425D25" w:rsidRDefault="00425D25" w:rsidP="004125B2">
      <w:pPr>
        <w:spacing w:after="200" w:line="340" w:lineRule="atLeast"/>
        <w:jc w:val="right"/>
        <w:rPr>
          <w:rFonts w:ascii="Arial" w:hAnsi="Arial" w:cs="Arial"/>
          <w:sz w:val="28"/>
          <w:szCs w:val="28"/>
        </w:rPr>
      </w:pPr>
    </w:p>
    <w:p w:rsidR="00425D25" w:rsidRPr="003658BB" w:rsidRDefault="00425D25" w:rsidP="004125B2">
      <w:pPr>
        <w:widowControl w:val="0"/>
        <w:numPr>
          <w:ilvl w:val="0"/>
          <w:numId w:val="2"/>
        </w:numPr>
        <w:tabs>
          <w:tab w:val="left" w:pos="220"/>
          <w:tab w:val="left" w:pos="720"/>
        </w:tabs>
        <w:autoSpaceDE w:val="0"/>
        <w:autoSpaceDN w:val="0"/>
        <w:adjustRightInd w:val="0"/>
        <w:spacing w:after="200" w:line="340" w:lineRule="atLeast"/>
        <w:ind w:left="720" w:hanging="720"/>
        <w:jc w:val="right"/>
        <w:rPr>
          <w:rFonts w:asciiTheme="minorHAnsi" w:hAnsiTheme="minorHAnsi" w:cs="Calibri"/>
          <w:sz w:val="28"/>
          <w:szCs w:val="28"/>
        </w:rPr>
      </w:pPr>
    </w:p>
    <w:p w:rsidR="00425D25" w:rsidRPr="003658BB" w:rsidRDefault="00425D25" w:rsidP="004125B2">
      <w:pPr>
        <w:widowControl w:val="0"/>
        <w:numPr>
          <w:ilvl w:val="0"/>
          <w:numId w:val="2"/>
        </w:numPr>
        <w:tabs>
          <w:tab w:val="left" w:pos="220"/>
          <w:tab w:val="left" w:pos="720"/>
        </w:tabs>
        <w:autoSpaceDE w:val="0"/>
        <w:autoSpaceDN w:val="0"/>
        <w:adjustRightInd w:val="0"/>
        <w:spacing w:after="200" w:line="340" w:lineRule="atLeast"/>
        <w:ind w:left="720" w:hanging="720"/>
        <w:jc w:val="right"/>
        <w:rPr>
          <w:rFonts w:asciiTheme="minorHAnsi" w:hAnsiTheme="minorHAnsi" w:cs="Arial"/>
          <w:sz w:val="28"/>
          <w:szCs w:val="28"/>
        </w:rPr>
      </w:pPr>
      <w:r w:rsidRPr="003658BB">
        <w:rPr>
          <w:rFonts w:asciiTheme="minorHAnsi" w:hAnsiTheme="minorHAnsi" w:cs="Arial"/>
          <w:sz w:val="28"/>
          <w:szCs w:val="28"/>
        </w:rPr>
        <w:t>Very funny lady.</w:t>
      </w:r>
    </w:p>
    <w:p w:rsidR="00425D25" w:rsidRPr="003658BB" w:rsidRDefault="00425D25" w:rsidP="004125B2">
      <w:pPr>
        <w:widowControl w:val="0"/>
        <w:numPr>
          <w:ilvl w:val="0"/>
          <w:numId w:val="2"/>
        </w:numPr>
        <w:tabs>
          <w:tab w:val="left" w:pos="220"/>
          <w:tab w:val="left" w:pos="720"/>
        </w:tabs>
        <w:autoSpaceDE w:val="0"/>
        <w:autoSpaceDN w:val="0"/>
        <w:adjustRightInd w:val="0"/>
        <w:spacing w:after="200" w:line="340" w:lineRule="atLeast"/>
        <w:ind w:left="720" w:hanging="720"/>
        <w:jc w:val="right"/>
        <w:rPr>
          <w:rFonts w:asciiTheme="minorHAnsi" w:hAnsiTheme="minorHAnsi" w:cs="Arial"/>
          <w:sz w:val="28"/>
          <w:szCs w:val="28"/>
        </w:rPr>
      </w:pPr>
      <w:r w:rsidRPr="003658BB">
        <w:rPr>
          <w:rFonts w:asciiTheme="minorHAnsi" w:hAnsiTheme="minorHAnsi" w:cs="Arial"/>
          <w:sz w:val="28"/>
          <w:szCs w:val="28"/>
        </w:rPr>
        <w:t>Stunning way to end the day! Funny, which is critical.</w:t>
      </w:r>
    </w:p>
    <w:p w:rsidR="00425D25" w:rsidRPr="003658BB" w:rsidRDefault="00425D25" w:rsidP="004125B2">
      <w:pPr>
        <w:widowControl w:val="0"/>
        <w:numPr>
          <w:ilvl w:val="0"/>
          <w:numId w:val="2"/>
        </w:numPr>
        <w:tabs>
          <w:tab w:val="left" w:pos="220"/>
          <w:tab w:val="left" w:pos="720"/>
        </w:tabs>
        <w:autoSpaceDE w:val="0"/>
        <w:autoSpaceDN w:val="0"/>
        <w:adjustRightInd w:val="0"/>
        <w:spacing w:after="200" w:line="340" w:lineRule="atLeast"/>
        <w:ind w:left="720" w:hanging="720"/>
        <w:jc w:val="right"/>
        <w:rPr>
          <w:rFonts w:asciiTheme="minorHAnsi" w:hAnsiTheme="minorHAnsi" w:cs="Arial"/>
          <w:sz w:val="28"/>
          <w:szCs w:val="28"/>
        </w:rPr>
      </w:pPr>
      <w:r w:rsidRPr="003658BB">
        <w:rPr>
          <w:rFonts w:asciiTheme="minorHAnsi" w:hAnsiTheme="minorHAnsi" w:cs="Arial"/>
          <w:sz w:val="28"/>
          <w:szCs w:val="28"/>
        </w:rPr>
        <w:t>Just fantastic.</w:t>
      </w:r>
    </w:p>
    <w:p w:rsidR="00425D25" w:rsidRPr="003658BB" w:rsidRDefault="00425D25" w:rsidP="004125B2">
      <w:pPr>
        <w:widowControl w:val="0"/>
        <w:numPr>
          <w:ilvl w:val="0"/>
          <w:numId w:val="2"/>
        </w:numPr>
        <w:tabs>
          <w:tab w:val="left" w:pos="220"/>
          <w:tab w:val="left" w:pos="720"/>
        </w:tabs>
        <w:autoSpaceDE w:val="0"/>
        <w:autoSpaceDN w:val="0"/>
        <w:adjustRightInd w:val="0"/>
        <w:spacing w:after="200" w:line="340" w:lineRule="atLeast"/>
        <w:ind w:left="720" w:hanging="720"/>
        <w:jc w:val="right"/>
        <w:rPr>
          <w:rFonts w:asciiTheme="minorHAnsi" w:hAnsiTheme="minorHAnsi" w:cs="Arial"/>
          <w:sz w:val="28"/>
          <w:szCs w:val="28"/>
        </w:rPr>
      </w:pPr>
      <w:r w:rsidRPr="003658BB">
        <w:rPr>
          <w:rFonts w:asciiTheme="minorHAnsi" w:hAnsiTheme="minorHAnsi" w:cs="Arial"/>
          <w:sz w:val="28"/>
          <w:szCs w:val="28"/>
        </w:rPr>
        <w:t>Loved her, do this again!</w:t>
      </w:r>
    </w:p>
    <w:p w:rsidR="00425D25" w:rsidRPr="003658BB" w:rsidRDefault="00425D25" w:rsidP="004125B2">
      <w:pPr>
        <w:widowControl w:val="0"/>
        <w:numPr>
          <w:ilvl w:val="0"/>
          <w:numId w:val="2"/>
        </w:numPr>
        <w:tabs>
          <w:tab w:val="left" w:pos="220"/>
          <w:tab w:val="left" w:pos="720"/>
        </w:tabs>
        <w:autoSpaceDE w:val="0"/>
        <w:autoSpaceDN w:val="0"/>
        <w:adjustRightInd w:val="0"/>
        <w:spacing w:after="200" w:line="340" w:lineRule="atLeast"/>
        <w:ind w:left="720" w:hanging="720"/>
        <w:jc w:val="right"/>
        <w:rPr>
          <w:rFonts w:asciiTheme="minorHAnsi" w:hAnsiTheme="minorHAnsi" w:cs="Calibri"/>
          <w:sz w:val="28"/>
          <w:szCs w:val="28"/>
        </w:rPr>
      </w:pPr>
      <w:r w:rsidRPr="003658BB">
        <w:rPr>
          <w:rFonts w:asciiTheme="minorHAnsi" w:hAnsiTheme="minorHAnsi" w:cs="Arial"/>
          <w:sz w:val="28"/>
          <w:szCs w:val="28"/>
        </w:rPr>
        <w:t>She moved from funny to serious with a message. Good way to end the day with a laugh. Excellent</w:t>
      </w:r>
      <w:r w:rsidRPr="003658BB">
        <w:rPr>
          <w:rFonts w:asciiTheme="minorHAnsi" w:hAnsiTheme="minorHAnsi" w:cs="Calibri"/>
          <w:sz w:val="28"/>
          <w:szCs w:val="28"/>
        </w:rPr>
        <w:t>.</w:t>
      </w:r>
    </w:p>
    <w:p w:rsidR="00425D25" w:rsidRPr="00971454" w:rsidRDefault="00425D25" w:rsidP="004125B2">
      <w:pPr>
        <w:widowControl w:val="0"/>
        <w:numPr>
          <w:ilvl w:val="0"/>
          <w:numId w:val="2"/>
        </w:numPr>
        <w:tabs>
          <w:tab w:val="left" w:pos="220"/>
          <w:tab w:val="left" w:pos="720"/>
        </w:tabs>
        <w:autoSpaceDE w:val="0"/>
        <w:autoSpaceDN w:val="0"/>
        <w:adjustRightInd w:val="0"/>
        <w:spacing w:after="200" w:line="340" w:lineRule="atLeast"/>
        <w:ind w:left="720" w:hanging="720"/>
        <w:jc w:val="right"/>
        <w:rPr>
          <w:rFonts w:ascii="Calibri" w:hAnsi="Calibri" w:cs="Calibri"/>
          <w:sz w:val="28"/>
          <w:szCs w:val="28"/>
        </w:rPr>
      </w:pPr>
      <w:r w:rsidRPr="00786814">
        <w:rPr>
          <w:rFonts w:ascii="Calibri" w:hAnsi="Calibri" w:cs="Calibri"/>
          <w:b/>
          <w:bCs/>
          <w:sz w:val="28"/>
          <w:szCs w:val="28"/>
        </w:rPr>
        <w:t xml:space="preserve">Good way to end day. </w:t>
      </w:r>
      <w:r w:rsidRPr="00786814">
        <w:rPr>
          <w:rFonts w:ascii="Calibri" w:hAnsi="Calibri" w:cs="Calibri"/>
          <w:b/>
          <w:bCs/>
          <w:i/>
          <w:iCs/>
          <w:sz w:val="28"/>
          <w:szCs w:val="28"/>
        </w:rPr>
        <w:t>Healthy Workplaces Magazine Conference April 20</w:t>
      </w:r>
      <w:r w:rsidR="003658BB">
        <w:rPr>
          <w:rFonts w:ascii="Calibri" w:hAnsi="Calibri" w:cs="Calibri"/>
          <w:b/>
          <w:bCs/>
          <w:i/>
          <w:iCs/>
          <w:sz w:val="28"/>
          <w:szCs w:val="28"/>
        </w:rPr>
        <w:t>09</w:t>
      </w:r>
    </w:p>
    <w:p w:rsidR="00425D25" w:rsidRPr="00786814" w:rsidRDefault="00425D25" w:rsidP="004125B2">
      <w:pPr>
        <w:autoSpaceDE w:val="0"/>
        <w:autoSpaceDN w:val="0"/>
        <w:adjustRightInd w:val="0"/>
        <w:ind w:left="2160" w:firstLine="720"/>
        <w:jc w:val="center"/>
        <w:outlineLvl w:val="0"/>
        <w:rPr>
          <w:rFonts w:ascii="Calibri" w:eastAsia="SimSun" w:hAnsi="Calibri"/>
          <w:sz w:val="28"/>
          <w:szCs w:val="28"/>
          <w:lang w:eastAsia="zh-CN"/>
        </w:rPr>
      </w:pPr>
    </w:p>
    <w:p w:rsidR="00425D25" w:rsidRPr="00786814" w:rsidRDefault="00425D25" w:rsidP="00412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sz w:val="28"/>
          <w:szCs w:val="28"/>
        </w:rPr>
      </w:pPr>
    </w:p>
    <w:p w:rsidR="00425D25" w:rsidRPr="00786814" w:rsidRDefault="00425D25" w:rsidP="00412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8"/>
          <w:szCs w:val="28"/>
        </w:rPr>
      </w:pPr>
      <w:r w:rsidRPr="004C0993">
        <w:rPr>
          <w:rFonts w:ascii="Arial" w:hAnsi="Arial" w:cs="Arial"/>
          <w:i/>
          <w:iCs/>
          <w:sz w:val="28"/>
          <w:szCs w:val="28"/>
        </w:rPr>
        <w:t xml:space="preserve">         “</w:t>
      </w:r>
      <w:r w:rsidRPr="004C0993">
        <w:rPr>
          <w:rFonts w:ascii="Arial" w:hAnsi="Arial" w:cs="Arial"/>
          <w:sz w:val="28"/>
          <w:szCs w:val="28"/>
        </w:rPr>
        <w:t>Deborah, Your reference to shining our light was very significant to many women in the audience, including me.  You have "enlightened" many people with your words yesterday and I thank you once again for that</w:t>
      </w:r>
      <w:r w:rsidRPr="00786814">
        <w:rPr>
          <w:rFonts w:ascii="Calibri" w:hAnsi="Calibri" w:cs="Calibri"/>
          <w:sz w:val="28"/>
          <w:szCs w:val="28"/>
        </w:rPr>
        <w:t>.”</w:t>
      </w:r>
    </w:p>
    <w:p w:rsidR="00425D25" w:rsidRDefault="00425D25" w:rsidP="00412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sz w:val="28"/>
          <w:szCs w:val="28"/>
        </w:rPr>
      </w:pPr>
      <w:r>
        <w:rPr>
          <w:rFonts w:ascii="Calibri" w:hAnsi="Calibri" w:cs="Calibri"/>
          <w:b/>
          <w:bCs/>
          <w:i/>
          <w:iCs/>
          <w:sz w:val="28"/>
          <w:szCs w:val="28"/>
        </w:rPr>
        <w:t xml:space="preserve"> </w:t>
      </w:r>
      <w:r w:rsidRPr="00786814">
        <w:rPr>
          <w:rFonts w:ascii="Calibri" w:hAnsi="Calibri" w:cs="Calibri"/>
          <w:b/>
          <w:bCs/>
          <w:i/>
          <w:iCs/>
          <w:sz w:val="28"/>
          <w:szCs w:val="28"/>
        </w:rPr>
        <w:t>Gayle Pokotylo Primary Care Manager, CFB Kingston</w:t>
      </w:r>
      <w:r w:rsidR="003658BB">
        <w:rPr>
          <w:rFonts w:ascii="Calibri" w:hAnsi="Calibri" w:cs="Calibri"/>
          <w:b/>
          <w:bCs/>
          <w:i/>
          <w:iCs/>
          <w:sz w:val="28"/>
          <w:szCs w:val="28"/>
        </w:rPr>
        <w:t xml:space="preserve"> International Women’s Day. Spring 2008</w:t>
      </w:r>
    </w:p>
    <w:p w:rsidR="00425D25" w:rsidRDefault="00425D25" w:rsidP="004125B2">
      <w:pPr>
        <w:rPr>
          <w:rFonts w:ascii="Calibri" w:hAnsi="Calibri" w:cs="Calibri"/>
          <w:sz w:val="28"/>
          <w:szCs w:val="28"/>
        </w:rPr>
      </w:pPr>
    </w:p>
    <w:p w:rsidR="00425D25" w:rsidRDefault="00425D25" w:rsidP="004125B2">
      <w:pPr>
        <w:rPr>
          <w:rFonts w:ascii="Calibri" w:hAnsi="Calibri" w:cs="Calibri"/>
          <w:sz w:val="28"/>
          <w:szCs w:val="28"/>
        </w:rPr>
      </w:pPr>
    </w:p>
    <w:p w:rsidR="00425D25" w:rsidRDefault="00425D25" w:rsidP="004125B2">
      <w:pPr>
        <w:rPr>
          <w:rFonts w:ascii="Calibri" w:hAnsi="Calibri" w:cs="Calibri"/>
          <w:sz w:val="28"/>
          <w:szCs w:val="28"/>
        </w:rPr>
      </w:pPr>
    </w:p>
    <w:p w:rsidR="00425D25" w:rsidRDefault="00425D25" w:rsidP="004125B2">
      <w:pPr>
        <w:rPr>
          <w:rFonts w:ascii="Arial" w:hAnsi="Arial" w:cs="Arial"/>
          <w:sz w:val="28"/>
          <w:szCs w:val="28"/>
        </w:rPr>
      </w:pPr>
      <w:r w:rsidRPr="00786814">
        <w:rPr>
          <w:rFonts w:ascii="Calibri" w:hAnsi="Calibri" w:cs="Calibri"/>
          <w:sz w:val="28"/>
          <w:szCs w:val="28"/>
        </w:rPr>
        <w:t>“</w:t>
      </w:r>
      <w:r w:rsidRPr="001E4A45">
        <w:rPr>
          <w:rFonts w:ascii="Arial" w:hAnsi="Arial" w:cs="Arial"/>
          <w:sz w:val="28"/>
          <w:szCs w:val="28"/>
        </w:rPr>
        <w:t>Deborah energized our team and kept our staff day rocking with humor and great wisdom and insight.</w:t>
      </w:r>
      <w:r>
        <w:rPr>
          <w:rFonts w:ascii="Arial" w:hAnsi="Arial" w:cs="Arial"/>
          <w:sz w:val="28"/>
          <w:szCs w:val="28"/>
        </w:rPr>
        <w:t>’</w:t>
      </w:r>
    </w:p>
    <w:p w:rsidR="00425D25" w:rsidRDefault="00425D25" w:rsidP="004125B2">
      <w:pPr>
        <w:rPr>
          <w:rFonts w:ascii="Calibri" w:hAnsi="Calibri" w:cs="Calibri"/>
          <w:sz w:val="28"/>
          <w:szCs w:val="28"/>
        </w:rPr>
      </w:pPr>
      <w:r>
        <w:rPr>
          <w:rFonts w:ascii="Arial" w:hAnsi="Arial" w:cs="Arial"/>
          <w:sz w:val="28"/>
          <w:szCs w:val="28"/>
        </w:rPr>
        <w:t xml:space="preserve"> </w:t>
      </w:r>
      <w:r>
        <w:rPr>
          <w:rFonts w:ascii="Calibri" w:hAnsi="Calibri" w:cs="Calibri"/>
          <w:b/>
          <w:bCs/>
          <w:i/>
          <w:iCs/>
          <w:sz w:val="28"/>
          <w:szCs w:val="28"/>
        </w:rPr>
        <w:t>Julie</w:t>
      </w:r>
      <w:r w:rsidRPr="00786814">
        <w:rPr>
          <w:rFonts w:ascii="Calibri" w:hAnsi="Calibri" w:cs="Calibri"/>
          <w:b/>
          <w:bCs/>
          <w:i/>
          <w:iCs/>
          <w:sz w:val="28"/>
          <w:szCs w:val="28"/>
        </w:rPr>
        <w:t xml:space="preserve"> Charbonneau Health </w:t>
      </w:r>
      <w:r w:rsidR="003658BB">
        <w:rPr>
          <w:rFonts w:ascii="Calibri" w:hAnsi="Calibri" w:cs="Calibri"/>
          <w:b/>
          <w:bCs/>
          <w:i/>
          <w:iCs/>
          <w:sz w:val="28"/>
          <w:szCs w:val="28"/>
        </w:rPr>
        <w:t>Canada, 2008</w:t>
      </w:r>
    </w:p>
    <w:p w:rsidR="00425D25" w:rsidRDefault="00425D25" w:rsidP="004125B2">
      <w:pPr>
        <w:rPr>
          <w:rFonts w:ascii="Calibri" w:hAnsi="Calibri" w:cs="Calibri"/>
          <w:sz w:val="28"/>
          <w:szCs w:val="28"/>
        </w:rPr>
      </w:pPr>
    </w:p>
    <w:p w:rsidR="00425D25" w:rsidRDefault="00425D25" w:rsidP="004125B2">
      <w:pPr>
        <w:rPr>
          <w:rFonts w:ascii="Calibri" w:hAnsi="Calibri" w:cs="Calibri"/>
          <w:sz w:val="28"/>
          <w:szCs w:val="28"/>
        </w:rPr>
      </w:pPr>
    </w:p>
    <w:p w:rsidR="003658BB" w:rsidRDefault="003658BB" w:rsidP="004125B2">
      <w:pPr>
        <w:spacing w:before="100" w:beforeAutospacing="1" w:after="100" w:afterAutospacing="1"/>
        <w:ind w:right="1440"/>
        <w:rPr>
          <w:rFonts w:ascii="Calibri" w:hAnsi="Calibri" w:cs="Calibri"/>
          <w:sz w:val="28"/>
          <w:szCs w:val="28"/>
        </w:rPr>
      </w:pPr>
    </w:p>
    <w:p w:rsidR="003658BB" w:rsidRDefault="003658BB" w:rsidP="004125B2">
      <w:pPr>
        <w:spacing w:before="100" w:beforeAutospacing="1" w:after="100" w:afterAutospacing="1"/>
        <w:ind w:right="1440"/>
        <w:rPr>
          <w:rFonts w:ascii="Calibri" w:hAnsi="Calibri" w:cs="Calibri"/>
          <w:sz w:val="28"/>
          <w:szCs w:val="28"/>
        </w:rPr>
      </w:pPr>
    </w:p>
    <w:p w:rsidR="003658BB" w:rsidRDefault="003658BB" w:rsidP="004125B2">
      <w:pPr>
        <w:spacing w:before="100" w:beforeAutospacing="1" w:after="100" w:afterAutospacing="1"/>
        <w:ind w:right="1440"/>
        <w:rPr>
          <w:rFonts w:ascii="Calibri" w:hAnsi="Calibri" w:cs="Calibri"/>
          <w:sz w:val="28"/>
          <w:szCs w:val="28"/>
        </w:rPr>
      </w:pPr>
    </w:p>
    <w:p w:rsidR="00425D25" w:rsidRDefault="00425D25" w:rsidP="004125B2">
      <w:pPr>
        <w:spacing w:before="100" w:beforeAutospacing="1" w:after="100" w:afterAutospacing="1"/>
        <w:ind w:right="1440"/>
        <w:rPr>
          <w:rFonts w:ascii="Calibri" w:hAnsi="Calibri" w:cs="Calibri"/>
          <w:b/>
          <w:bCs/>
          <w:i/>
          <w:iCs/>
          <w:sz w:val="28"/>
          <w:szCs w:val="28"/>
        </w:rPr>
      </w:pPr>
      <w:r w:rsidRPr="00786814">
        <w:rPr>
          <w:rFonts w:ascii="Calibri" w:hAnsi="Calibri" w:cs="Calibri"/>
          <w:sz w:val="28"/>
          <w:szCs w:val="28"/>
        </w:rPr>
        <w:t>“</w:t>
      </w:r>
      <w:r w:rsidRPr="001E4A45">
        <w:rPr>
          <w:rFonts w:ascii="Arial" w:hAnsi="Arial" w:cs="Arial"/>
          <w:sz w:val="28"/>
          <w:szCs w:val="28"/>
        </w:rPr>
        <w:t>It was outstanding!   I believe that Deborah could hold anyone’s attention and talk for three hours about just about anything.”</w:t>
      </w:r>
      <w:r w:rsidRPr="001E4A45">
        <w:rPr>
          <w:rFonts w:ascii="Calibri" w:hAnsi="Calibri" w:cs="Calibri"/>
          <w:sz w:val="28"/>
          <w:szCs w:val="28"/>
        </w:rPr>
        <w:t xml:space="preserve"> </w:t>
      </w:r>
      <w:r>
        <w:rPr>
          <w:rFonts w:ascii="Calibri" w:hAnsi="Calibri" w:cs="Calibri"/>
          <w:b/>
          <w:bCs/>
          <w:i/>
          <w:iCs/>
          <w:sz w:val="28"/>
          <w:szCs w:val="28"/>
        </w:rPr>
        <w:t xml:space="preserve">2007 </w:t>
      </w:r>
      <w:r w:rsidRPr="00786814">
        <w:rPr>
          <w:rFonts w:ascii="Calibri" w:hAnsi="Calibri" w:cs="Calibri"/>
          <w:b/>
          <w:bCs/>
          <w:i/>
          <w:iCs/>
          <w:sz w:val="28"/>
          <w:szCs w:val="28"/>
        </w:rPr>
        <w:t xml:space="preserve">Susan Crump Ministry of Agriculture for Alberta.  </w:t>
      </w:r>
    </w:p>
    <w:p w:rsidR="00425D25" w:rsidRPr="00786814" w:rsidRDefault="00425D25" w:rsidP="004125B2">
      <w:pPr>
        <w:rPr>
          <w:rFonts w:ascii="Calibri" w:hAnsi="Calibri" w:cs="Calibri"/>
          <w:b/>
          <w:bCs/>
          <w:i/>
          <w:iCs/>
          <w:sz w:val="28"/>
          <w:szCs w:val="28"/>
        </w:rPr>
      </w:pPr>
    </w:p>
    <w:p w:rsidR="00425D25" w:rsidRPr="001E4A45" w:rsidRDefault="00425D25" w:rsidP="004125B2">
      <w:pPr>
        <w:rPr>
          <w:rFonts w:ascii="Arial" w:hAnsi="Arial" w:cs="Arial"/>
          <w:sz w:val="28"/>
          <w:szCs w:val="28"/>
        </w:rPr>
      </w:pPr>
      <w:r w:rsidRPr="001E4A45">
        <w:rPr>
          <w:rFonts w:ascii="Arial" w:hAnsi="Arial" w:cs="Arial"/>
          <w:sz w:val="28"/>
          <w:szCs w:val="28"/>
        </w:rPr>
        <w:t>“Deborah Kimmett tickles your funny bone with everyday issues. She is a Canadian "Ellen" We laughed until it hurt!”</w:t>
      </w:r>
    </w:p>
    <w:p w:rsidR="00425D25" w:rsidRPr="00786814" w:rsidRDefault="00425D25" w:rsidP="004125B2">
      <w:pPr>
        <w:spacing w:before="100" w:beforeAutospacing="1" w:after="100" w:afterAutospacing="1"/>
        <w:ind w:right="1440"/>
        <w:rPr>
          <w:rFonts w:ascii="Calibri" w:hAnsi="Calibri" w:cs="Calibri"/>
          <w:b/>
          <w:bCs/>
          <w:i/>
          <w:iCs/>
          <w:sz w:val="28"/>
          <w:szCs w:val="28"/>
        </w:rPr>
      </w:pPr>
      <w:r>
        <w:rPr>
          <w:rFonts w:ascii="Arial" w:hAnsi="Arial" w:cs="Arial"/>
          <w:b/>
          <w:bCs/>
          <w:i/>
          <w:iCs/>
          <w:sz w:val="28"/>
          <w:szCs w:val="28"/>
        </w:rPr>
        <w:t xml:space="preserve">                            Spring 2007 </w:t>
      </w:r>
      <w:r w:rsidRPr="004C0993">
        <w:rPr>
          <w:rFonts w:ascii="Arial" w:hAnsi="Arial" w:cs="Arial"/>
          <w:b/>
          <w:bCs/>
          <w:i/>
          <w:iCs/>
          <w:sz w:val="28"/>
          <w:szCs w:val="28"/>
        </w:rPr>
        <w:t>Pamela Morgan Letourneau   Bell Canada Centrex</w:t>
      </w:r>
      <w:r w:rsidRPr="00786814">
        <w:rPr>
          <w:rFonts w:ascii="Calibri" w:hAnsi="Calibri" w:cs="Calibri"/>
          <w:b/>
          <w:bCs/>
          <w:i/>
          <w:iCs/>
          <w:sz w:val="28"/>
          <w:szCs w:val="28"/>
        </w:rPr>
        <w:t xml:space="preserve">/ISDN Team   </w:t>
      </w:r>
    </w:p>
    <w:p w:rsidR="00425D25" w:rsidRDefault="00425D25" w:rsidP="00412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8"/>
          <w:szCs w:val="28"/>
        </w:rPr>
      </w:pPr>
    </w:p>
    <w:p w:rsidR="00425D25" w:rsidRPr="001E4A45" w:rsidRDefault="00425D25" w:rsidP="00412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rPr>
      </w:pPr>
      <w:r>
        <w:rPr>
          <w:rFonts w:ascii="Arial" w:hAnsi="Arial" w:cs="Arial"/>
          <w:i/>
          <w:iCs/>
          <w:sz w:val="28"/>
          <w:szCs w:val="28"/>
        </w:rPr>
        <w:t xml:space="preserve">           </w:t>
      </w:r>
      <w:r w:rsidRPr="001E4A45">
        <w:rPr>
          <w:rFonts w:ascii="Arial" w:hAnsi="Arial" w:cs="Arial"/>
          <w:sz w:val="28"/>
          <w:szCs w:val="28"/>
        </w:rPr>
        <w:t>“The numbers are out.... and you WERE A HIT”</w:t>
      </w:r>
    </w:p>
    <w:p w:rsidR="00425D25" w:rsidRPr="00786814" w:rsidRDefault="00425D25" w:rsidP="00412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8"/>
          <w:szCs w:val="28"/>
        </w:rPr>
      </w:pPr>
      <w:r w:rsidRPr="00786814">
        <w:rPr>
          <w:rFonts w:ascii="Calibri" w:hAnsi="Calibri" w:cs="Calibri"/>
          <w:b/>
          <w:bCs/>
          <w:i/>
          <w:iCs/>
          <w:sz w:val="28"/>
          <w:szCs w:val="28"/>
        </w:rPr>
        <w:t>Barb Pasternak, Hope For Diabetes Foundation, Toronto 2006</w:t>
      </w:r>
    </w:p>
    <w:p w:rsidR="00425D25" w:rsidRPr="00786814" w:rsidRDefault="00425D25" w:rsidP="004125B2">
      <w:pPr>
        <w:rPr>
          <w:rFonts w:ascii="Calibri" w:hAnsi="Calibri" w:cs="Calibri"/>
          <w:i/>
          <w:iCs/>
          <w:sz w:val="28"/>
          <w:szCs w:val="28"/>
        </w:rPr>
      </w:pPr>
    </w:p>
    <w:p w:rsidR="00425D25" w:rsidRPr="00786814" w:rsidRDefault="00425D25" w:rsidP="00412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sz w:val="28"/>
          <w:szCs w:val="28"/>
          <w:u w:val="single"/>
        </w:rPr>
      </w:pPr>
    </w:p>
    <w:p w:rsidR="00425D25" w:rsidRPr="004C0993" w:rsidRDefault="00425D25" w:rsidP="00412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8"/>
          <w:szCs w:val="28"/>
        </w:rPr>
      </w:pPr>
      <w:r w:rsidRPr="004C0993">
        <w:rPr>
          <w:rFonts w:ascii="Arial" w:hAnsi="Arial" w:cs="Arial"/>
          <w:i/>
          <w:iCs/>
          <w:sz w:val="28"/>
          <w:szCs w:val="28"/>
        </w:rPr>
        <w:t xml:space="preserve">"She made 100 psychiatrists laugh." </w:t>
      </w:r>
    </w:p>
    <w:p w:rsidR="00425D25" w:rsidRPr="00786814" w:rsidRDefault="00425D25" w:rsidP="00412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sz w:val="28"/>
          <w:szCs w:val="28"/>
        </w:rPr>
      </w:pPr>
      <w:r w:rsidRPr="00786814">
        <w:rPr>
          <w:rFonts w:ascii="Calibri" w:hAnsi="Calibri" w:cs="Calibri"/>
          <w:b/>
          <w:bCs/>
          <w:i/>
          <w:iCs/>
          <w:sz w:val="28"/>
          <w:szCs w:val="28"/>
        </w:rPr>
        <w:t>Christina Raposa, Scarborough Hospital for Mental Health January 2006</w:t>
      </w:r>
    </w:p>
    <w:p w:rsidR="00425D25" w:rsidRPr="00786814" w:rsidRDefault="00425D25" w:rsidP="004125B2">
      <w:pPr>
        <w:rPr>
          <w:rFonts w:ascii="Calibri" w:hAnsi="Calibri" w:cs="Calibri"/>
          <w:b/>
          <w:bCs/>
          <w:i/>
          <w:iCs/>
          <w:sz w:val="28"/>
          <w:szCs w:val="28"/>
        </w:rPr>
      </w:pPr>
      <w:r w:rsidRPr="00786814">
        <w:rPr>
          <w:rFonts w:ascii="Calibri" w:hAnsi="Calibri" w:cs="Calibri"/>
          <w:b/>
          <w:bCs/>
          <w:i/>
          <w:iCs/>
          <w:sz w:val="28"/>
          <w:szCs w:val="28"/>
        </w:rPr>
        <w:t xml:space="preserve"> </w:t>
      </w:r>
    </w:p>
    <w:p w:rsidR="00425D25" w:rsidRPr="00786814" w:rsidRDefault="00425D25" w:rsidP="004125B2">
      <w:pPr>
        <w:rPr>
          <w:rFonts w:ascii="Calibri" w:hAnsi="Calibri" w:cs="Calibri"/>
          <w:b/>
          <w:bCs/>
          <w:i/>
          <w:iCs/>
          <w:sz w:val="28"/>
          <w:szCs w:val="28"/>
        </w:rPr>
      </w:pPr>
    </w:p>
    <w:p w:rsidR="00425D25" w:rsidRPr="00786814" w:rsidRDefault="00425D25" w:rsidP="004125B2">
      <w:pPr>
        <w:rPr>
          <w:rFonts w:ascii="Calibri" w:hAnsi="Calibri" w:cs="Calibri"/>
          <w:sz w:val="28"/>
          <w:szCs w:val="28"/>
        </w:rPr>
      </w:pPr>
      <w:r w:rsidRPr="004C0993">
        <w:rPr>
          <w:rFonts w:ascii="Arial" w:hAnsi="Arial" w:cs="Arial"/>
          <w:b/>
          <w:bCs/>
          <w:i/>
          <w:iCs/>
          <w:sz w:val="28"/>
          <w:szCs w:val="28"/>
        </w:rPr>
        <w:t>“Her</w:t>
      </w:r>
      <w:r w:rsidRPr="001E4A45">
        <w:rPr>
          <w:rFonts w:ascii="Arial" w:hAnsi="Arial" w:cs="Arial"/>
          <w:i/>
          <w:iCs/>
          <w:sz w:val="28"/>
          <w:szCs w:val="28"/>
        </w:rPr>
        <w:t xml:space="preserve"> delivery was entertaining, energizing, interactive and relevant.  The audience left re-energized and rewarded with both reframed perspectives and skills they could put into practice right away.”</w:t>
      </w:r>
      <w:r w:rsidRPr="004C0993">
        <w:rPr>
          <w:rFonts w:ascii="Arial" w:hAnsi="Arial" w:cs="Arial"/>
          <w:sz w:val="28"/>
          <w:szCs w:val="28"/>
        </w:rPr>
        <w:t xml:space="preserve">  </w:t>
      </w:r>
    </w:p>
    <w:p w:rsidR="00425D25" w:rsidRPr="00786814" w:rsidRDefault="00425D25" w:rsidP="004125B2">
      <w:pPr>
        <w:rPr>
          <w:rFonts w:ascii="Calibri" w:hAnsi="Calibri" w:cs="Calibri"/>
          <w:i/>
          <w:iCs/>
          <w:sz w:val="28"/>
          <w:szCs w:val="28"/>
        </w:rPr>
      </w:pPr>
      <w:r w:rsidRPr="00786814">
        <w:rPr>
          <w:rFonts w:ascii="Calibri" w:hAnsi="Calibri" w:cs="Calibri"/>
          <w:sz w:val="28"/>
          <w:szCs w:val="28"/>
        </w:rPr>
        <w:t xml:space="preserve"> </w:t>
      </w:r>
      <w:r w:rsidRPr="00786814">
        <w:rPr>
          <w:rFonts w:ascii="Calibri" w:hAnsi="Calibri" w:cs="Calibri"/>
          <w:b/>
          <w:bCs/>
          <w:i/>
          <w:iCs/>
          <w:sz w:val="28"/>
          <w:szCs w:val="28"/>
        </w:rPr>
        <w:t>Verna Morrow, St. Lawrence College.  2005</w:t>
      </w:r>
    </w:p>
    <w:p w:rsidR="00425D25" w:rsidRPr="00786814" w:rsidRDefault="00425D25" w:rsidP="00412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sz w:val="28"/>
          <w:szCs w:val="28"/>
        </w:rPr>
      </w:pPr>
    </w:p>
    <w:p w:rsidR="00425D25" w:rsidRPr="00786814" w:rsidRDefault="00425D25" w:rsidP="004125B2">
      <w:pPr>
        <w:ind w:left="2160"/>
        <w:rPr>
          <w:rFonts w:ascii="Calibri" w:hAnsi="Calibri" w:cs="Calibri"/>
          <w:i/>
          <w:iCs/>
          <w:sz w:val="28"/>
          <w:szCs w:val="28"/>
        </w:rPr>
      </w:pPr>
    </w:p>
    <w:p w:rsidR="00E97082" w:rsidRDefault="00E97082" w:rsidP="004125B2"/>
    <w:p w:rsidR="00E97082" w:rsidRDefault="00E97082" w:rsidP="004125B2"/>
    <w:p w:rsidR="00E97082" w:rsidRPr="00136F85" w:rsidRDefault="003B6CE1" w:rsidP="004125B2">
      <w:pPr>
        <w:rPr>
          <w:b/>
        </w:rPr>
      </w:pPr>
      <w:r>
        <w:rPr>
          <w:b/>
        </w:rPr>
        <w:t xml:space="preserve">FEES: </w:t>
      </w:r>
      <w:r w:rsidR="00E97082" w:rsidRPr="00136F85">
        <w:rPr>
          <w:b/>
        </w:rPr>
        <w:t xml:space="preserve">3500 to 5 K.  </w:t>
      </w:r>
      <w:r w:rsidR="00116AC4" w:rsidRPr="00136F85">
        <w:rPr>
          <w:b/>
        </w:rPr>
        <w:t>(Plus</w:t>
      </w:r>
      <w:r w:rsidR="00E97082" w:rsidRPr="00136F85">
        <w:rPr>
          <w:b/>
        </w:rPr>
        <w:t xml:space="preserve"> travel)</w:t>
      </w:r>
    </w:p>
    <w:p w:rsidR="00E97082" w:rsidRDefault="00E97082" w:rsidP="004125B2"/>
    <w:p w:rsidR="00425D25" w:rsidRDefault="003B6CE1" w:rsidP="004125B2">
      <w:r w:rsidRPr="003B6CE1">
        <w:rPr>
          <w:b/>
          <w:sz w:val="28"/>
        </w:rPr>
        <w:t>MONEY SAVER OPTION</w:t>
      </w:r>
      <w:r>
        <w:t xml:space="preserve">: </w:t>
      </w:r>
      <w:r w:rsidR="00E97082">
        <w:t xml:space="preserve"> Ask for Deborah to supersize the funny by having her do a keynote </w:t>
      </w:r>
      <w:r w:rsidR="00454DC6">
        <w:t>then add a low cost</w:t>
      </w:r>
      <w:r w:rsidR="00E97082">
        <w:t xml:space="preserve"> break out session so you get more </w:t>
      </w:r>
      <w:r w:rsidR="00454DC6">
        <w:t>laughs and learning</w:t>
      </w:r>
      <w:r w:rsidR="00E97082">
        <w:t xml:space="preserve"> for your buck!</w:t>
      </w:r>
    </w:p>
    <w:sectPr w:rsidR="00425D25" w:rsidSect="00E71ECD">
      <w:headerReference w:type="default" r:id="rId8"/>
      <w:footerReference w:type="default" r:id="rId9"/>
      <w:pgSz w:w="12240" w:h="15840"/>
      <w:pgMar w:top="2592" w:right="1800" w:bottom="1872"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658BB" w:rsidRDefault="003658BB" w:rsidP="00AD6814">
      <w:r>
        <w:separator/>
      </w:r>
    </w:p>
  </w:endnote>
  <w:endnote w:type="continuationSeparator" w:id="1">
    <w:p w:rsidR="003658BB" w:rsidRDefault="003658BB" w:rsidP="00AD6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MS Gothic">
    <w:altName w:val="ＭＳ ゴシック"/>
    <w:charset w:val="80"/>
    <w:family w:val="modern"/>
    <w:pitch w:val="fixed"/>
    <w:sig w:usb0="A00002BF" w:usb1="68C7FCFB" w:usb2="00000010"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58BB" w:rsidRDefault="003658BB" w:rsidP="00E71ECD">
    <w:pPr>
      <w:pStyle w:val="Footer"/>
      <w:jc w:val="center"/>
    </w:pPr>
    <w:r>
      <w:rPr>
        <w:noProof/>
      </w:rPr>
      <w:drawing>
        <wp:anchor distT="0" distB="0" distL="114300" distR="114300" simplePos="0" relativeHeight="251658752" behindDoc="0" locked="0" layoutInCell="1" allowOverlap="1">
          <wp:simplePos x="0" y="0"/>
          <wp:positionH relativeFrom="column">
            <wp:posOffset>1261745</wp:posOffset>
          </wp:positionH>
          <wp:positionV relativeFrom="page">
            <wp:posOffset>9601200</wp:posOffset>
          </wp:positionV>
          <wp:extent cx="2961005" cy="141605"/>
          <wp:effectExtent l="25400" t="0" r="10795" b="0"/>
          <wp:wrapNone/>
          <wp:docPr id="2" name="Picture 7" descr="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act"/>
                  <pic:cNvPicPr>
                    <a:picLocks noChangeAspect="1" noChangeArrowheads="1"/>
                  </pic:cNvPicPr>
                </pic:nvPicPr>
                <pic:blipFill>
                  <a:blip r:embed="rId1"/>
                  <a:srcRect/>
                  <a:stretch>
                    <a:fillRect/>
                  </a:stretch>
                </pic:blipFill>
                <pic:spPr bwMode="auto">
                  <a:xfrm>
                    <a:off x="0" y="0"/>
                    <a:ext cx="2961005" cy="141605"/>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page">
            <wp:posOffset>4572000</wp:posOffset>
          </wp:positionH>
          <wp:positionV relativeFrom="page">
            <wp:posOffset>9144000</wp:posOffset>
          </wp:positionV>
          <wp:extent cx="3418205" cy="250190"/>
          <wp:effectExtent l="25400" t="0" r="10795" b="0"/>
          <wp:wrapNone/>
          <wp:docPr id="3" name="Picture 5" descr="deb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b_footer"/>
                  <pic:cNvPicPr>
                    <a:picLocks noChangeAspect="1" noChangeArrowheads="1"/>
                  </pic:cNvPicPr>
                </pic:nvPicPr>
                <pic:blipFill>
                  <a:blip r:embed="rId2"/>
                  <a:srcRect/>
                  <a:stretch>
                    <a:fillRect/>
                  </a:stretch>
                </pic:blipFill>
                <pic:spPr bwMode="auto">
                  <a:xfrm>
                    <a:off x="0" y="0"/>
                    <a:ext cx="3418205" cy="250190"/>
                  </a:xfrm>
                  <a:prstGeom prst="rect">
                    <a:avLst/>
                  </a:prstGeom>
                  <a:noFill/>
                </pic:spPr>
              </pic:pic>
            </a:graphicData>
          </a:graphic>
        </wp:anchor>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658BB" w:rsidRDefault="003658BB" w:rsidP="00AD6814">
      <w:r>
        <w:separator/>
      </w:r>
    </w:p>
  </w:footnote>
  <w:footnote w:type="continuationSeparator" w:id="1">
    <w:p w:rsidR="003658BB" w:rsidRDefault="003658BB" w:rsidP="00AD6814">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58BB" w:rsidRDefault="003658BB" w:rsidP="00E71ECD">
    <w:pPr>
      <w:pStyle w:val="Header"/>
    </w:pPr>
    <w:r>
      <w:rPr>
        <w:noProof/>
      </w:rPr>
      <w:drawing>
        <wp:anchor distT="0" distB="0" distL="114300" distR="114300" simplePos="0" relativeHeight="251656704" behindDoc="0" locked="0" layoutInCell="1" allowOverlap="1">
          <wp:simplePos x="0" y="0"/>
          <wp:positionH relativeFrom="page">
            <wp:posOffset>0</wp:posOffset>
          </wp:positionH>
          <wp:positionV relativeFrom="page">
            <wp:posOffset>914400</wp:posOffset>
          </wp:positionV>
          <wp:extent cx="2743200" cy="478790"/>
          <wp:effectExtent l="25400" t="0" r="0" b="0"/>
          <wp:wrapNone/>
          <wp:docPr id="1" name="Picture 4" descr="deb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b_header"/>
                  <pic:cNvPicPr>
                    <a:picLocks noChangeAspect="1" noChangeArrowheads="1"/>
                  </pic:cNvPicPr>
                </pic:nvPicPr>
                <pic:blipFill>
                  <a:blip r:embed="rId1"/>
                  <a:srcRect/>
                  <a:stretch>
                    <a:fillRect/>
                  </a:stretch>
                </pic:blipFill>
                <pic:spPr bwMode="auto">
                  <a:xfrm>
                    <a:off x="0" y="0"/>
                    <a:ext cx="2743200" cy="478790"/>
                  </a:xfrm>
                  <a:prstGeom prst="rect">
                    <a:avLst/>
                  </a:prstGeom>
                  <a:noFill/>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6C62E36"/>
    <w:lvl w:ilvl="0" w:tplc="51D4B1D2">
      <w:numFmt w:val="none"/>
      <w:lvlText w:val=""/>
      <w:lvlJc w:val="left"/>
      <w:pPr>
        <w:tabs>
          <w:tab w:val="num" w:pos="360"/>
        </w:tabs>
      </w:pPr>
    </w:lvl>
    <w:lvl w:ilvl="1" w:tplc="57BAF37A">
      <w:numFmt w:val="decimal"/>
      <w:lvlText w:val=""/>
      <w:lvlJc w:val="left"/>
    </w:lvl>
    <w:lvl w:ilvl="2" w:tplc="179C370C">
      <w:numFmt w:val="decimal"/>
      <w:lvlText w:val=""/>
      <w:lvlJc w:val="left"/>
    </w:lvl>
    <w:lvl w:ilvl="3" w:tplc="3D729CA2">
      <w:numFmt w:val="decimal"/>
      <w:lvlText w:val=""/>
      <w:lvlJc w:val="left"/>
    </w:lvl>
    <w:lvl w:ilvl="4" w:tplc="83C232C0">
      <w:numFmt w:val="decimal"/>
      <w:lvlText w:val=""/>
      <w:lvlJc w:val="left"/>
    </w:lvl>
    <w:lvl w:ilvl="5" w:tplc="55AAD162">
      <w:numFmt w:val="decimal"/>
      <w:lvlText w:val=""/>
      <w:lvlJc w:val="left"/>
    </w:lvl>
    <w:lvl w:ilvl="6" w:tplc="1B32CEF6">
      <w:numFmt w:val="decimal"/>
      <w:lvlText w:val=""/>
      <w:lvlJc w:val="left"/>
    </w:lvl>
    <w:lvl w:ilvl="7" w:tplc="3810149C">
      <w:numFmt w:val="decimal"/>
      <w:lvlText w:val=""/>
      <w:lvlJc w:val="left"/>
    </w:lvl>
    <w:lvl w:ilvl="8" w:tplc="13807582">
      <w:numFmt w:val="decimal"/>
      <w:lvlText w:val=""/>
      <w:lvlJc w:val="left"/>
    </w:lvl>
  </w:abstractNum>
  <w:abstractNum w:abstractNumId="1">
    <w:nsid w:val="65E378AF"/>
    <w:multiLevelType w:val="hybridMultilevel"/>
    <w:tmpl w:val="06C62E36"/>
    <w:lvl w:ilvl="0" w:tplc="51D4B1D2">
      <w:numFmt w:val="none"/>
      <w:lvlText w:val=""/>
      <w:lvlJc w:val="left"/>
      <w:pPr>
        <w:tabs>
          <w:tab w:val="num" w:pos="360"/>
        </w:tabs>
      </w:pPr>
    </w:lvl>
    <w:lvl w:ilvl="1" w:tplc="57BAF37A">
      <w:numFmt w:val="decimal"/>
      <w:lvlText w:val=""/>
      <w:lvlJc w:val="left"/>
    </w:lvl>
    <w:lvl w:ilvl="2" w:tplc="179C370C">
      <w:numFmt w:val="decimal"/>
      <w:lvlText w:val=""/>
      <w:lvlJc w:val="left"/>
    </w:lvl>
    <w:lvl w:ilvl="3" w:tplc="3D729CA2">
      <w:numFmt w:val="decimal"/>
      <w:lvlText w:val=""/>
      <w:lvlJc w:val="left"/>
    </w:lvl>
    <w:lvl w:ilvl="4" w:tplc="83C232C0">
      <w:numFmt w:val="decimal"/>
      <w:lvlText w:val=""/>
      <w:lvlJc w:val="left"/>
    </w:lvl>
    <w:lvl w:ilvl="5" w:tplc="55AAD162">
      <w:numFmt w:val="decimal"/>
      <w:lvlText w:val=""/>
      <w:lvlJc w:val="left"/>
    </w:lvl>
    <w:lvl w:ilvl="6" w:tplc="1B32CEF6">
      <w:numFmt w:val="decimal"/>
      <w:lvlText w:val=""/>
      <w:lvlJc w:val="left"/>
    </w:lvl>
    <w:lvl w:ilvl="7" w:tplc="3810149C">
      <w:numFmt w:val="decimal"/>
      <w:lvlText w:val=""/>
      <w:lvlJc w:val="left"/>
    </w:lvl>
    <w:lvl w:ilvl="8" w:tplc="13807582">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rsids>
    <w:rsidRoot w:val="00C62641"/>
    <w:rsid w:val="00006525"/>
    <w:rsid w:val="00006CEC"/>
    <w:rsid w:val="00013D8B"/>
    <w:rsid w:val="000F1AA8"/>
    <w:rsid w:val="00116AC4"/>
    <w:rsid w:val="00136F85"/>
    <w:rsid w:val="001E4A45"/>
    <w:rsid w:val="001F3E64"/>
    <w:rsid w:val="002439BF"/>
    <w:rsid w:val="003019AC"/>
    <w:rsid w:val="003540BB"/>
    <w:rsid w:val="003658BB"/>
    <w:rsid w:val="003B6CE1"/>
    <w:rsid w:val="003C6AF2"/>
    <w:rsid w:val="004125B2"/>
    <w:rsid w:val="00425D25"/>
    <w:rsid w:val="004467C8"/>
    <w:rsid w:val="00454DC6"/>
    <w:rsid w:val="00462C61"/>
    <w:rsid w:val="004A3FE6"/>
    <w:rsid w:val="004C0993"/>
    <w:rsid w:val="005B0C3E"/>
    <w:rsid w:val="005B332D"/>
    <w:rsid w:val="006B21EC"/>
    <w:rsid w:val="0071733F"/>
    <w:rsid w:val="007272EC"/>
    <w:rsid w:val="007279BD"/>
    <w:rsid w:val="00786814"/>
    <w:rsid w:val="007B5686"/>
    <w:rsid w:val="007C3280"/>
    <w:rsid w:val="007D2A41"/>
    <w:rsid w:val="007E04A3"/>
    <w:rsid w:val="007E4EFF"/>
    <w:rsid w:val="00811E3C"/>
    <w:rsid w:val="00850BC6"/>
    <w:rsid w:val="00884A18"/>
    <w:rsid w:val="008A36FE"/>
    <w:rsid w:val="00971454"/>
    <w:rsid w:val="009D1886"/>
    <w:rsid w:val="009E3FFE"/>
    <w:rsid w:val="00A02841"/>
    <w:rsid w:val="00A061DE"/>
    <w:rsid w:val="00A42B10"/>
    <w:rsid w:val="00A83800"/>
    <w:rsid w:val="00AB5666"/>
    <w:rsid w:val="00AD6814"/>
    <w:rsid w:val="00AE7C5C"/>
    <w:rsid w:val="00AF2E21"/>
    <w:rsid w:val="00BF0E7D"/>
    <w:rsid w:val="00C62641"/>
    <w:rsid w:val="00C85A67"/>
    <w:rsid w:val="00CA3E7E"/>
    <w:rsid w:val="00CD05CB"/>
    <w:rsid w:val="00CF7864"/>
    <w:rsid w:val="00D905FE"/>
    <w:rsid w:val="00DF1B7B"/>
    <w:rsid w:val="00E656C0"/>
    <w:rsid w:val="00E71ECD"/>
    <w:rsid w:val="00E97082"/>
    <w:rsid w:val="00F067E7"/>
    <w:rsid w:val="00F36A66"/>
    <w:rsid w:val="00FA41E2"/>
    <w:rsid w:val="00FF449F"/>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FE"/>
    <w:rPr>
      <w:sz w:val="24"/>
      <w:szCs w:val="24"/>
    </w:rPr>
  </w:style>
  <w:style w:type="paragraph" w:styleId="Heading1">
    <w:name w:val="heading 1"/>
    <w:basedOn w:val="Normal"/>
    <w:next w:val="Normal"/>
    <w:link w:val="Heading1Char"/>
    <w:uiPriority w:val="99"/>
    <w:qFormat/>
    <w:rsid w:val="0000652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C85A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A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4467C8"/>
    <w:rPr>
      <w:rFonts w:ascii="Cambria" w:hAnsi="Cambria" w:cs="Cambria"/>
      <w:b/>
      <w:bCs/>
      <w:kern w:val="32"/>
      <w:sz w:val="32"/>
      <w:szCs w:val="32"/>
    </w:rPr>
  </w:style>
  <w:style w:type="paragraph" w:styleId="BalloonText">
    <w:name w:val="Balloon Text"/>
    <w:basedOn w:val="Normal"/>
    <w:link w:val="BalloonTextChar"/>
    <w:uiPriority w:val="99"/>
    <w:semiHidden/>
    <w:rsid w:val="00006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7C8"/>
    <w:rPr>
      <w:sz w:val="2"/>
      <w:szCs w:val="2"/>
    </w:rPr>
  </w:style>
  <w:style w:type="paragraph" w:styleId="Header">
    <w:name w:val="header"/>
    <w:basedOn w:val="Normal"/>
    <w:link w:val="HeaderChar"/>
    <w:uiPriority w:val="99"/>
    <w:rsid w:val="00006525"/>
    <w:pPr>
      <w:tabs>
        <w:tab w:val="center" w:pos="4320"/>
        <w:tab w:val="right" w:pos="8640"/>
      </w:tabs>
    </w:pPr>
  </w:style>
  <w:style w:type="character" w:customStyle="1" w:styleId="HeaderChar">
    <w:name w:val="Header Char"/>
    <w:basedOn w:val="DefaultParagraphFont"/>
    <w:link w:val="Header"/>
    <w:uiPriority w:val="99"/>
    <w:semiHidden/>
    <w:rsid w:val="004467C8"/>
    <w:rPr>
      <w:sz w:val="24"/>
      <w:szCs w:val="24"/>
    </w:rPr>
  </w:style>
  <w:style w:type="paragraph" w:styleId="Footer">
    <w:name w:val="footer"/>
    <w:basedOn w:val="Normal"/>
    <w:link w:val="FooterChar"/>
    <w:uiPriority w:val="99"/>
    <w:semiHidden/>
    <w:rsid w:val="00006525"/>
    <w:pPr>
      <w:tabs>
        <w:tab w:val="center" w:pos="4320"/>
        <w:tab w:val="right" w:pos="8640"/>
      </w:tabs>
    </w:pPr>
  </w:style>
  <w:style w:type="character" w:customStyle="1" w:styleId="FooterChar">
    <w:name w:val="Footer Char"/>
    <w:basedOn w:val="DefaultParagraphFont"/>
    <w:link w:val="Footer"/>
    <w:uiPriority w:val="99"/>
    <w:semiHidden/>
    <w:rsid w:val="004467C8"/>
    <w:rPr>
      <w:sz w:val="24"/>
      <w:szCs w:val="24"/>
    </w:rPr>
  </w:style>
  <w:style w:type="paragraph" w:customStyle="1" w:styleId="InsideAddressName">
    <w:name w:val="Inside Address Name"/>
    <w:uiPriority w:val="99"/>
    <w:rsid w:val="00D905FE"/>
    <w:pPr>
      <w:keepNext/>
      <w:widowControl w:val="0"/>
    </w:pPr>
    <w:rPr>
      <w:b/>
      <w:bCs/>
      <w:kern w:val="28"/>
      <w:sz w:val="20"/>
      <w:szCs w:val="20"/>
    </w:rPr>
  </w:style>
  <w:style w:type="paragraph" w:customStyle="1" w:styleId="intro">
    <w:name w:val="intro"/>
    <w:basedOn w:val="Normal"/>
    <w:uiPriority w:val="99"/>
    <w:rsid w:val="00D905FE"/>
    <w:pPr>
      <w:spacing w:before="100" w:beforeAutospacing="1" w:after="100" w:afterAutospacing="1" w:line="260" w:lineRule="atLeast"/>
    </w:pPr>
    <w:rPr>
      <w:rFonts w:ascii="Georgia" w:hAnsi="Georgia" w:cs="Georgia"/>
      <w:b/>
      <w:bCs/>
      <w:color w:val="333333"/>
      <w:sz w:val="22"/>
      <w:szCs w:val="22"/>
    </w:rPr>
  </w:style>
  <w:style w:type="paragraph" w:styleId="ListParagraph">
    <w:name w:val="List Paragraph"/>
    <w:basedOn w:val="Normal"/>
    <w:uiPriority w:val="99"/>
    <w:qFormat/>
    <w:rsid w:val="0071733F"/>
    <w:pPr>
      <w:ind w:left="720"/>
      <w:contextualSpacing/>
    </w:pPr>
  </w:style>
  <w:style w:type="character" w:customStyle="1" w:styleId="Heading3Char">
    <w:name w:val="Heading 3 Char"/>
    <w:basedOn w:val="DefaultParagraphFont"/>
    <w:link w:val="Heading3"/>
    <w:uiPriority w:val="9"/>
    <w:rsid w:val="00C85A6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85A67"/>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rsid w:val="00C85A67"/>
    <w:rPr>
      <w:b/>
    </w:rPr>
  </w:style>
  <w:style w:type="paragraph" w:styleId="NormalWeb">
    <w:name w:val="Normal (Web)"/>
    <w:basedOn w:val="Normal"/>
    <w:uiPriority w:val="99"/>
    <w:rsid w:val="00C85A67"/>
    <w:pPr>
      <w:spacing w:beforeLines="1" w:afterLines="1"/>
    </w:pPr>
    <w:rPr>
      <w:rFonts w:ascii="Times" w:hAnsi="Times"/>
      <w:sz w:val="20"/>
      <w:szCs w:val="20"/>
    </w:rPr>
  </w:style>
  <w:style w:type="character" w:styleId="Hyperlink">
    <w:name w:val="Hyperlink"/>
    <w:basedOn w:val="DefaultParagraphFont"/>
    <w:uiPriority w:val="99"/>
    <w:semiHidden/>
    <w:unhideWhenUsed/>
    <w:rsid w:val="00C85A67"/>
    <w:rPr>
      <w:color w:val="0000FF" w:themeColor="hyperlink"/>
      <w:u w:val="single"/>
    </w:rPr>
  </w:style>
  <w:style w:type="character" w:customStyle="1" w:styleId="il">
    <w:name w:val="il"/>
    <w:basedOn w:val="DefaultParagraphFont"/>
    <w:rsid w:val="003658BB"/>
  </w:style>
</w:styles>
</file>

<file path=word/webSettings.xml><?xml version="1.0" encoding="utf-8"?>
<w:webSettings xmlns:r="http://schemas.openxmlformats.org/officeDocument/2006/relationships" xmlns:w="http://schemas.openxmlformats.org/wordprocessingml/2006/main">
  <w:divs>
    <w:div w:id="121195807">
      <w:bodyDiv w:val="1"/>
      <w:marLeft w:val="0"/>
      <w:marRight w:val="0"/>
      <w:marTop w:val="0"/>
      <w:marBottom w:val="0"/>
      <w:divBdr>
        <w:top w:val="none" w:sz="0" w:space="0" w:color="auto"/>
        <w:left w:val="none" w:sz="0" w:space="0" w:color="auto"/>
        <w:bottom w:val="none" w:sz="0" w:space="0" w:color="auto"/>
        <w:right w:val="none" w:sz="0" w:space="0" w:color="auto"/>
      </w:divBdr>
      <w:divsChild>
        <w:div w:id="111754002">
          <w:marLeft w:val="0"/>
          <w:marRight w:val="0"/>
          <w:marTop w:val="0"/>
          <w:marBottom w:val="0"/>
          <w:divBdr>
            <w:top w:val="none" w:sz="0" w:space="0" w:color="auto"/>
            <w:left w:val="none" w:sz="0" w:space="0" w:color="auto"/>
            <w:bottom w:val="none" w:sz="0" w:space="0" w:color="auto"/>
            <w:right w:val="none" w:sz="0" w:space="0" w:color="auto"/>
          </w:divBdr>
        </w:div>
        <w:div w:id="893977042">
          <w:marLeft w:val="0"/>
          <w:marRight w:val="0"/>
          <w:marTop w:val="0"/>
          <w:marBottom w:val="0"/>
          <w:divBdr>
            <w:top w:val="none" w:sz="0" w:space="0" w:color="auto"/>
            <w:left w:val="none" w:sz="0" w:space="0" w:color="auto"/>
            <w:bottom w:val="none" w:sz="0" w:space="0" w:color="auto"/>
            <w:right w:val="none" w:sz="0" w:space="0" w:color="auto"/>
          </w:divBdr>
        </w:div>
        <w:div w:id="1693800985">
          <w:marLeft w:val="0"/>
          <w:marRight w:val="0"/>
          <w:marTop w:val="0"/>
          <w:marBottom w:val="0"/>
          <w:divBdr>
            <w:top w:val="none" w:sz="0" w:space="0" w:color="auto"/>
            <w:left w:val="none" w:sz="0" w:space="0" w:color="auto"/>
            <w:bottom w:val="none" w:sz="0" w:space="0" w:color="auto"/>
            <w:right w:val="none" w:sz="0" w:space="0" w:color="auto"/>
          </w:divBdr>
        </w:div>
        <w:div w:id="491062416">
          <w:marLeft w:val="0"/>
          <w:marRight w:val="0"/>
          <w:marTop w:val="0"/>
          <w:marBottom w:val="0"/>
          <w:divBdr>
            <w:top w:val="none" w:sz="0" w:space="0" w:color="auto"/>
            <w:left w:val="none" w:sz="0" w:space="0" w:color="auto"/>
            <w:bottom w:val="none" w:sz="0" w:space="0" w:color="auto"/>
            <w:right w:val="none" w:sz="0" w:space="0" w:color="auto"/>
          </w:divBdr>
        </w:div>
        <w:div w:id="670763809">
          <w:marLeft w:val="0"/>
          <w:marRight w:val="0"/>
          <w:marTop w:val="0"/>
          <w:marBottom w:val="0"/>
          <w:divBdr>
            <w:top w:val="none" w:sz="0" w:space="0" w:color="auto"/>
            <w:left w:val="none" w:sz="0" w:space="0" w:color="auto"/>
            <w:bottom w:val="none" w:sz="0" w:space="0" w:color="auto"/>
            <w:right w:val="none" w:sz="0" w:space="0" w:color="auto"/>
          </w:divBdr>
          <w:divsChild>
            <w:div w:id="108428043">
              <w:marLeft w:val="0"/>
              <w:marRight w:val="0"/>
              <w:marTop w:val="0"/>
              <w:marBottom w:val="0"/>
              <w:divBdr>
                <w:top w:val="none" w:sz="0" w:space="0" w:color="auto"/>
                <w:left w:val="none" w:sz="0" w:space="0" w:color="auto"/>
                <w:bottom w:val="none" w:sz="0" w:space="0" w:color="auto"/>
                <w:right w:val="none" w:sz="0" w:space="0" w:color="auto"/>
              </w:divBdr>
            </w:div>
            <w:div w:id="2868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borahkimmett:Downloads:deb_letterhea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deb_letterhead(1).dot</Template>
  <TotalTime>13</TotalTime>
  <Pages>6</Pages>
  <Words>540</Words>
  <Characters>3083</Characters>
  <Application>Microsoft Word 12.1.0</Application>
  <DocSecurity>0</DocSecurity>
  <Lines>25</Lines>
  <Paragraphs>6</Paragraphs>
  <ScaleCrop>false</ScaleCrop>
  <Company>Wit With Wisdom</Company>
  <LinksUpToDate>false</LinksUpToDate>
  <CharactersWithSpaces>3786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Kimmett</dc:creator>
  <cp:keywords/>
  <dc:description/>
  <cp:lastModifiedBy>Deborah Kimmett</cp:lastModifiedBy>
  <cp:revision>9</cp:revision>
  <cp:lastPrinted>2011-06-16T20:28:00Z</cp:lastPrinted>
  <dcterms:created xsi:type="dcterms:W3CDTF">2013-06-13T18:19:00Z</dcterms:created>
  <dcterms:modified xsi:type="dcterms:W3CDTF">2014-01-09T23:45:00Z</dcterms:modified>
</cp:coreProperties>
</file>